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5A76" w14:textId="77777777" w:rsidR="00A01727" w:rsidRDefault="00A01727">
      <w:pPr>
        <w:pStyle w:val="Corpotesto"/>
        <w:spacing w:before="11"/>
        <w:rPr>
          <w:sz w:val="13"/>
        </w:rPr>
      </w:pPr>
    </w:p>
    <w:p w14:paraId="70252BF1" w14:textId="7D08EE45" w:rsidR="00A01727" w:rsidRPr="00684E8A" w:rsidRDefault="00007BAC">
      <w:pPr>
        <w:pStyle w:val="Corpotesto"/>
        <w:spacing w:before="93" w:line="253" w:lineRule="exact"/>
        <w:ind w:left="6486"/>
        <w:rPr>
          <w:rFonts w:ascii="Century Gothic" w:hAnsi="Century Gothic"/>
        </w:rPr>
      </w:pPr>
      <w:r w:rsidRPr="00684E8A">
        <w:rPr>
          <w:rFonts w:ascii="Century Gothic" w:hAnsi="Century Gothic"/>
        </w:rPr>
        <w:t>S</w:t>
      </w:r>
      <w:r w:rsidR="005758F4">
        <w:rPr>
          <w:rFonts w:ascii="Century Gothic" w:hAnsi="Century Gothic"/>
        </w:rPr>
        <w:t>pett.le</w:t>
      </w:r>
    </w:p>
    <w:p w14:paraId="62C61C99" w14:textId="77777777" w:rsidR="00CC5342" w:rsidRPr="00684E8A" w:rsidRDefault="00007BAC">
      <w:pPr>
        <w:pStyle w:val="Corpotesto"/>
        <w:ind w:left="6486" w:right="519"/>
        <w:rPr>
          <w:rFonts w:ascii="Century Gothic" w:hAnsi="Century Gothic"/>
          <w:spacing w:val="-59"/>
        </w:rPr>
      </w:pPr>
      <w:r w:rsidRPr="00684E8A">
        <w:rPr>
          <w:rFonts w:ascii="Century Gothic" w:hAnsi="Century Gothic"/>
        </w:rPr>
        <w:t>COMUNE DI CARNATE</w:t>
      </w:r>
      <w:r w:rsidRPr="00684E8A">
        <w:rPr>
          <w:rFonts w:ascii="Century Gothic" w:hAnsi="Century Gothic"/>
          <w:spacing w:val="-59"/>
        </w:rPr>
        <w:t xml:space="preserve"> </w:t>
      </w:r>
    </w:p>
    <w:p w14:paraId="5D13BCE7" w14:textId="0372B63E" w:rsidR="00A01727" w:rsidRPr="00684E8A" w:rsidRDefault="00007BAC">
      <w:pPr>
        <w:pStyle w:val="Corpotesto"/>
        <w:ind w:left="6486" w:right="519"/>
        <w:rPr>
          <w:rFonts w:ascii="Century Gothic" w:hAnsi="Century Gothic"/>
        </w:rPr>
      </w:pPr>
      <w:r w:rsidRPr="00684E8A">
        <w:rPr>
          <w:rFonts w:ascii="Century Gothic" w:hAnsi="Century Gothic"/>
        </w:rPr>
        <w:t>VIA PACE 16</w:t>
      </w:r>
    </w:p>
    <w:p w14:paraId="036D533E" w14:textId="506D86ED" w:rsidR="00007BAC" w:rsidRPr="00684E8A" w:rsidRDefault="00007BAC">
      <w:pPr>
        <w:pStyle w:val="Corpotesto"/>
        <w:ind w:left="6486" w:right="519"/>
        <w:rPr>
          <w:rFonts w:ascii="Century Gothic" w:hAnsi="Century Gothic"/>
        </w:rPr>
      </w:pPr>
      <w:r w:rsidRPr="00684E8A">
        <w:rPr>
          <w:rFonts w:ascii="Century Gothic" w:hAnsi="Century Gothic"/>
        </w:rPr>
        <w:t>20866 CARNATE</w:t>
      </w:r>
    </w:p>
    <w:p w14:paraId="26881BD5" w14:textId="77777777" w:rsidR="00007BAC" w:rsidRPr="00684E8A" w:rsidRDefault="00007BAC">
      <w:pPr>
        <w:pStyle w:val="Corpotesto"/>
        <w:ind w:left="6486" w:right="519"/>
        <w:rPr>
          <w:rFonts w:ascii="Century Gothic" w:hAnsi="Century Gothic"/>
        </w:rPr>
      </w:pPr>
    </w:p>
    <w:p w14:paraId="01601A26" w14:textId="1FE4CE4B" w:rsidR="00007BAC" w:rsidRPr="00684E8A" w:rsidRDefault="00007BAC">
      <w:pPr>
        <w:pStyle w:val="Corpotesto"/>
        <w:ind w:left="6486" w:right="519"/>
        <w:rPr>
          <w:rFonts w:ascii="Century Gothic" w:hAnsi="Century Gothic"/>
        </w:rPr>
      </w:pPr>
      <w:r w:rsidRPr="00684E8A">
        <w:rPr>
          <w:rFonts w:ascii="Century Gothic" w:hAnsi="Century Gothic"/>
        </w:rPr>
        <w:t>Via pec: carnate@legalmail.it</w:t>
      </w:r>
    </w:p>
    <w:p w14:paraId="5942C99A" w14:textId="77777777" w:rsidR="00A01727" w:rsidRPr="00684E8A" w:rsidRDefault="00A01727">
      <w:pPr>
        <w:pStyle w:val="Corpotesto"/>
        <w:rPr>
          <w:rFonts w:ascii="Century Gothic" w:hAnsi="Century Gothic"/>
          <w:sz w:val="24"/>
        </w:rPr>
      </w:pPr>
    </w:p>
    <w:p w14:paraId="6225D52A" w14:textId="77777777" w:rsidR="00007BAC" w:rsidRPr="00684E8A" w:rsidRDefault="00007BAC" w:rsidP="00007BAC">
      <w:pPr>
        <w:ind w:left="212" w:right="209"/>
        <w:jc w:val="both"/>
        <w:rPr>
          <w:rFonts w:ascii="Century Gothic" w:hAnsi="Century Gothic"/>
          <w:b/>
          <w:bCs/>
          <w:color w:val="1C1F23"/>
          <w:sz w:val="24"/>
        </w:rPr>
      </w:pPr>
      <w:r w:rsidRPr="00684E8A">
        <w:rPr>
          <w:rFonts w:ascii="Century Gothic" w:hAnsi="Century Gothic"/>
          <w:b/>
          <w:bCs/>
          <w:color w:val="1C1F23"/>
        </w:rPr>
        <w:t>MANIFESTAZIONE DI INTERESSE RISERVATA ALLE COOPERATIVE SOCIALI DI TIPO B EX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</w:rPr>
        <w:t>LEGGE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</w:rPr>
        <w:t>381/1991, PER INVITO A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</w:rPr>
        <w:t>PROCEDURA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</w:rPr>
        <w:t>NEGOZIATA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</w:rPr>
        <w:t>AI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</w:rPr>
        <w:t>SENSI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</w:rPr>
        <w:t>DELL’ART.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</w:rPr>
        <w:t>50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</w:rPr>
        <w:t>e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</w:rPr>
        <w:t>61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</w:rPr>
        <w:t>DEL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</w:rPr>
        <w:t>D.LGS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</w:rPr>
        <w:t>36/2023,</w:t>
      </w:r>
      <w:r w:rsidRPr="00684E8A">
        <w:rPr>
          <w:rFonts w:ascii="Century Gothic" w:hAnsi="Century Gothic"/>
          <w:b/>
          <w:bCs/>
          <w:color w:val="1C1F23"/>
          <w:spacing w:val="1"/>
        </w:rPr>
        <w:t xml:space="preserve"> </w:t>
      </w:r>
      <w:r w:rsidRPr="00684E8A">
        <w:rPr>
          <w:rFonts w:ascii="Century Gothic" w:hAnsi="Century Gothic"/>
          <w:b/>
          <w:bCs/>
          <w:color w:val="1C1F23"/>
          <w:sz w:val="24"/>
        </w:rPr>
        <w:t>PER</w:t>
      </w:r>
      <w:r w:rsidRPr="00684E8A">
        <w:rPr>
          <w:rFonts w:ascii="Century Gothic" w:hAnsi="Century Gothic"/>
          <w:b/>
          <w:bCs/>
          <w:color w:val="1C1F23"/>
          <w:spacing w:val="1"/>
          <w:sz w:val="24"/>
        </w:rPr>
        <w:t xml:space="preserve"> </w:t>
      </w:r>
      <w:r w:rsidRPr="00684E8A">
        <w:rPr>
          <w:rFonts w:ascii="Century Gothic" w:hAnsi="Century Gothic"/>
          <w:b/>
          <w:bCs/>
          <w:color w:val="1C1F23"/>
          <w:sz w:val="24"/>
        </w:rPr>
        <w:t>L’AFFIDAMENTO DEL SERVIZIO DI MANUTENZIONE DEL PATRIMONIO A SUPPORTODELL'ATTIVITÀ DELL'UFFICIO TECNICO E DI APERTURA CANCELLI E PERCORSI E PARCHI COMUNALI. PERIODO: 01/05/2024 – 30/04/2026.</w:t>
      </w:r>
    </w:p>
    <w:p w14:paraId="26F8BDAB" w14:textId="606F892B" w:rsidR="00A01727" w:rsidRPr="00684E8A" w:rsidRDefault="00A01727">
      <w:pPr>
        <w:pStyle w:val="Titolo1"/>
        <w:spacing w:before="1"/>
        <w:ind w:right="151"/>
        <w:rPr>
          <w:rFonts w:ascii="Century Gothic" w:hAnsi="Century Gothic"/>
        </w:rPr>
      </w:pPr>
    </w:p>
    <w:p w14:paraId="2F910E48" w14:textId="77777777" w:rsidR="00A01727" w:rsidRPr="00684E8A" w:rsidRDefault="00A01727">
      <w:pPr>
        <w:pStyle w:val="Corpotesto"/>
        <w:spacing w:before="11"/>
        <w:rPr>
          <w:rFonts w:ascii="Century Gothic" w:hAnsi="Century Gothic"/>
          <w:b/>
          <w:sz w:val="34"/>
        </w:rPr>
      </w:pPr>
    </w:p>
    <w:p w14:paraId="6ADDACBB" w14:textId="77777777" w:rsidR="00A01727" w:rsidRPr="00684E8A" w:rsidRDefault="00007BAC">
      <w:pPr>
        <w:pStyle w:val="Corpotesto"/>
        <w:tabs>
          <w:tab w:val="left" w:pos="9789"/>
        </w:tabs>
        <w:ind w:left="112"/>
        <w:jc w:val="both"/>
        <w:rPr>
          <w:rFonts w:ascii="Century Gothic" w:hAnsi="Century Gothic"/>
        </w:rPr>
      </w:pPr>
      <w:r w:rsidRPr="00684E8A">
        <w:rPr>
          <w:rFonts w:ascii="Century Gothic" w:hAnsi="Century Gothic"/>
        </w:rPr>
        <w:t>Il</w:t>
      </w:r>
      <w:r w:rsidRPr="00684E8A">
        <w:rPr>
          <w:rFonts w:ascii="Century Gothic" w:hAnsi="Century Gothic"/>
          <w:spacing w:val="-3"/>
        </w:rPr>
        <w:t xml:space="preserve"> </w:t>
      </w:r>
      <w:r w:rsidRPr="00684E8A">
        <w:rPr>
          <w:rFonts w:ascii="Century Gothic" w:hAnsi="Century Gothic"/>
        </w:rPr>
        <w:t>sottoscritto</w:t>
      </w:r>
      <w:r w:rsidRPr="00684E8A">
        <w:rPr>
          <w:rFonts w:ascii="Century Gothic" w:hAnsi="Century Gothic"/>
          <w:spacing w:val="-2"/>
        </w:rPr>
        <w:t xml:space="preserve"> </w:t>
      </w:r>
      <w:r w:rsidRPr="00684E8A">
        <w:rPr>
          <w:rFonts w:ascii="Century Gothic" w:hAnsi="Century Gothic"/>
          <w:u w:val="single"/>
        </w:rPr>
        <w:t xml:space="preserve"> </w:t>
      </w:r>
      <w:r w:rsidRPr="00684E8A">
        <w:rPr>
          <w:rFonts w:ascii="Century Gothic" w:hAnsi="Century Gothic"/>
          <w:u w:val="single"/>
        </w:rPr>
        <w:tab/>
      </w:r>
    </w:p>
    <w:p w14:paraId="55387433" w14:textId="77777777" w:rsidR="00A01727" w:rsidRPr="00684E8A" w:rsidRDefault="00A01727">
      <w:pPr>
        <w:pStyle w:val="Corpotesto"/>
        <w:spacing w:before="11"/>
        <w:rPr>
          <w:rFonts w:ascii="Century Gothic" w:hAnsi="Century Gothic"/>
          <w:sz w:val="13"/>
        </w:rPr>
      </w:pPr>
    </w:p>
    <w:p w14:paraId="71CEA283" w14:textId="77777777" w:rsidR="00A01727" w:rsidRPr="00684E8A" w:rsidRDefault="00007BAC">
      <w:pPr>
        <w:pStyle w:val="Corpotesto"/>
        <w:tabs>
          <w:tab w:val="left" w:pos="6207"/>
          <w:tab w:val="left" w:pos="9788"/>
        </w:tabs>
        <w:spacing w:before="93"/>
        <w:ind w:left="112"/>
        <w:rPr>
          <w:rFonts w:ascii="Century Gothic" w:hAnsi="Century Gothic"/>
        </w:rPr>
      </w:pPr>
      <w:r w:rsidRPr="00684E8A">
        <w:rPr>
          <w:rFonts w:ascii="Century Gothic" w:hAnsi="Century Gothic"/>
        </w:rPr>
        <w:t>Nato</w:t>
      </w:r>
      <w:r w:rsidRPr="00684E8A">
        <w:rPr>
          <w:rFonts w:ascii="Century Gothic" w:hAnsi="Century Gothic"/>
          <w:spacing w:val="1"/>
        </w:rPr>
        <w:t xml:space="preserve"> </w:t>
      </w:r>
      <w:r w:rsidRPr="00684E8A">
        <w:rPr>
          <w:rFonts w:ascii="Century Gothic" w:hAnsi="Century Gothic"/>
        </w:rPr>
        <w:t>a</w:t>
      </w:r>
      <w:r w:rsidRPr="00684E8A">
        <w:rPr>
          <w:rFonts w:ascii="Century Gothic" w:hAnsi="Century Gothic"/>
          <w:u w:val="single"/>
        </w:rPr>
        <w:tab/>
      </w:r>
      <w:r w:rsidRPr="00684E8A">
        <w:rPr>
          <w:rFonts w:ascii="Century Gothic" w:hAnsi="Century Gothic"/>
        </w:rPr>
        <w:t>il</w:t>
      </w:r>
      <w:r w:rsidRPr="00684E8A">
        <w:rPr>
          <w:rFonts w:ascii="Century Gothic" w:hAnsi="Century Gothic"/>
          <w:u w:val="single"/>
        </w:rPr>
        <w:t xml:space="preserve"> </w:t>
      </w:r>
      <w:r w:rsidRPr="00684E8A">
        <w:rPr>
          <w:rFonts w:ascii="Century Gothic" w:hAnsi="Century Gothic"/>
          <w:u w:val="single"/>
        </w:rPr>
        <w:tab/>
      </w:r>
    </w:p>
    <w:p w14:paraId="1F3D8190" w14:textId="77777777" w:rsidR="00A01727" w:rsidRPr="00684E8A" w:rsidRDefault="00A01727">
      <w:pPr>
        <w:pStyle w:val="Corpotesto"/>
        <w:spacing w:before="11"/>
        <w:rPr>
          <w:rFonts w:ascii="Century Gothic" w:hAnsi="Century Gothic"/>
          <w:sz w:val="13"/>
        </w:rPr>
      </w:pPr>
    </w:p>
    <w:p w14:paraId="15A04276" w14:textId="77777777" w:rsidR="00A01727" w:rsidRPr="00684E8A" w:rsidRDefault="00007BAC">
      <w:pPr>
        <w:pStyle w:val="Corpotesto"/>
        <w:tabs>
          <w:tab w:val="left" w:pos="7297"/>
          <w:tab w:val="left" w:pos="9802"/>
        </w:tabs>
        <w:spacing w:before="93"/>
        <w:ind w:left="112"/>
        <w:rPr>
          <w:rFonts w:ascii="Century Gothic" w:hAnsi="Century Gothic"/>
        </w:rPr>
      </w:pPr>
      <w:r w:rsidRPr="00684E8A">
        <w:rPr>
          <w:rFonts w:ascii="Century Gothic" w:hAnsi="Century Gothic"/>
        </w:rPr>
        <w:t>Residente nel</w:t>
      </w:r>
      <w:r w:rsidRPr="00684E8A">
        <w:rPr>
          <w:rFonts w:ascii="Century Gothic" w:hAnsi="Century Gothic"/>
          <w:spacing w:val="-1"/>
        </w:rPr>
        <w:t xml:space="preserve"> </w:t>
      </w:r>
      <w:r w:rsidRPr="00684E8A">
        <w:rPr>
          <w:rFonts w:ascii="Century Gothic" w:hAnsi="Century Gothic"/>
        </w:rPr>
        <w:t>Comune</w:t>
      </w:r>
      <w:r w:rsidRPr="00684E8A">
        <w:rPr>
          <w:rFonts w:ascii="Century Gothic" w:hAnsi="Century Gothic"/>
          <w:spacing w:val="-2"/>
        </w:rPr>
        <w:t xml:space="preserve"> </w:t>
      </w:r>
      <w:r w:rsidRPr="00684E8A">
        <w:rPr>
          <w:rFonts w:ascii="Century Gothic" w:hAnsi="Century Gothic"/>
        </w:rPr>
        <w:t>di</w:t>
      </w:r>
      <w:r w:rsidRPr="00684E8A">
        <w:rPr>
          <w:rFonts w:ascii="Century Gothic" w:hAnsi="Century Gothic"/>
          <w:u w:val="single"/>
        </w:rPr>
        <w:tab/>
      </w:r>
      <w:r w:rsidRPr="00684E8A">
        <w:rPr>
          <w:rFonts w:ascii="Century Gothic" w:hAnsi="Century Gothic"/>
        </w:rPr>
        <w:t>,</w:t>
      </w:r>
      <w:r w:rsidRPr="00684E8A">
        <w:rPr>
          <w:rFonts w:ascii="Century Gothic" w:hAnsi="Century Gothic"/>
          <w:spacing w:val="-1"/>
        </w:rPr>
        <w:t xml:space="preserve"> </w:t>
      </w:r>
      <w:r w:rsidRPr="00684E8A">
        <w:rPr>
          <w:rFonts w:ascii="Century Gothic" w:hAnsi="Century Gothic"/>
        </w:rPr>
        <w:t>prov.</w:t>
      </w:r>
      <w:r w:rsidRPr="00684E8A">
        <w:rPr>
          <w:rFonts w:ascii="Century Gothic" w:hAnsi="Century Gothic"/>
          <w:u w:val="single"/>
        </w:rPr>
        <w:t xml:space="preserve"> </w:t>
      </w:r>
      <w:r w:rsidRPr="00684E8A">
        <w:rPr>
          <w:rFonts w:ascii="Century Gothic" w:hAnsi="Century Gothic"/>
          <w:u w:val="single"/>
        </w:rPr>
        <w:tab/>
      </w:r>
    </w:p>
    <w:p w14:paraId="402277D8" w14:textId="77777777" w:rsidR="00A01727" w:rsidRPr="00684E8A" w:rsidRDefault="00A01727">
      <w:pPr>
        <w:pStyle w:val="Corpotesto"/>
        <w:spacing w:before="10"/>
        <w:rPr>
          <w:rFonts w:ascii="Century Gothic" w:hAnsi="Century Gothic"/>
          <w:sz w:val="13"/>
        </w:rPr>
      </w:pPr>
    </w:p>
    <w:p w14:paraId="055C5E2F" w14:textId="77777777" w:rsidR="00A01727" w:rsidRPr="00684E8A" w:rsidRDefault="00007BAC">
      <w:pPr>
        <w:pStyle w:val="Corpotesto"/>
        <w:tabs>
          <w:tab w:val="left" w:pos="9714"/>
        </w:tabs>
        <w:spacing w:before="94"/>
        <w:ind w:left="112"/>
        <w:rPr>
          <w:rFonts w:ascii="Century Gothic" w:hAnsi="Century Gothic"/>
        </w:rPr>
      </w:pPr>
      <w:r w:rsidRPr="00684E8A">
        <w:rPr>
          <w:rFonts w:ascii="Century Gothic" w:hAnsi="Century Gothic"/>
        </w:rPr>
        <w:t>In via/piazza</w:t>
      </w:r>
      <w:r w:rsidRPr="00684E8A">
        <w:rPr>
          <w:rFonts w:ascii="Century Gothic" w:hAnsi="Century Gothic"/>
          <w:u w:val="single"/>
        </w:rPr>
        <w:t xml:space="preserve"> </w:t>
      </w:r>
      <w:r w:rsidRPr="00684E8A">
        <w:rPr>
          <w:rFonts w:ascii="Century Gothic" w:hAnsi="Century Gothic"/>
          <w:u w:val="single"/>
        </w:rPr>
        <w:tab/>
      </w:r>
    </w:p>
    <w:p w14:paraId="4395D3D7" w14:textId="77777777" w:rsidR="00A01727" w:rsidRPr="00684E8A" w:rsidRDefault="00A01727">
      <w:pPr>
        <w:pStyle w:val="Corpotesto"/>
        <w:spacing w:before="8"/>
        <w:rPr>
          <w:rFonts w:ascii="Century Gothic" w:hAnsi="Century Gothic"/>
          <w:sz w:val="13"/>
        </w:rPr>
      </w:pPr>
    </w:p>
    <w:p w14:paraId="65ECC3BB" w14:textId="77777777" w:rsidR="00A01727" w:rsidRPr="00684E8A" w:rsidRDefault="00007BAC">
      <w:pPr>
        <w:pStyle w:val="Corpotesto"/>
        <w:tabs>
          <w:tab w:val="left" w:pos="9801"/>
        </w:tabs>
        <w:spacing w:before="94"/>
        <w:ind w:left="112"/>
        <w:rPr>
          <w:rFonts w:ascii="Century Gothic" w:hAnsi="Century Gothic"/>
        </w:rPr>
      </w:pPr>
      <w:r w:rsidRPr="00684E8A">
        <w:rPr>
          <w:rFonts w:ascii="Century Gothic" w:hAnsi="Century Gothic"/>
        </w:rPr>
        <w:t>In</w:t>
      </w:r>
      <w:r w:rsidRPr="00684E8A">
        <w:rPr>
          <w:rFonts w:ascii="Century Gothic" w:hAnsi="Century Gothic"/>
          <w:spacing w:val="-1"/>
        </w:rPr>
        <w:t xml:space="preserve"> </w:t>
      </w:r>
      <w:r w:rsidRPr="00684E8A">
        <w:rPr>
          <w:rFonts w:ascii="Century Gothic" w:hAnsi="Century Gothic"/>
        </w:rPr>
        <w:t>qualità di</w:t>
      </w:r>
      <w:r w:rsidRPr="00684E8A">
        <w:rPr>
          <w:rFonts w:ascii="Century Gothic" w:hAnsi="Century Gothic"/>
          <w:spacing w:val="-2"/>
        </w:rPr>
        <w:t xml:space="preserve"> </w:t>
      </w:r>
      <w:r w:rsidRPr="00684E8A">
        <w:rPr>
          <w:rFonts w:ascii="Century Gothic" w:hAnsi="Century Gothic"/>
          <w:u w:val="single"/>
        </w:rPr>
        <w:t xml:space="preserve"> </w:t>
      </w:r>
      <w:r w:rsidRPr="00684E8A">
        <w:rPr>
          <w:rFonts w:ascii="Century Gothic" w:hAnsi="Century Gothic"/>
          <w:u w:val="single"/>
        </w:rPr>
        <w:tab/>
      </w:r>
    </w:p>
    <w:p w14:paraId="471DDAF6" w14:textId="77777777" w:rsidR="00A01727" w:rsidRPr="00684E8A" w:rsidRDefault="00A01727">
      <w:pPr>
        <w:pStyle w:val="Corpotesto"/>
        <w:spacing w:before="10"/>
        <w:rPr>
          <w:rFonts w:ascii="Century Gothic" w:hAnsi="Century Gothic"/>
          <w:sz w:val="13"/>
        </w:rPr>
      </w:pPr>
    </w:p>
    <w:p w14:paraId="5F65FD23" w14:textId="77777777" w:rsidR="00A01727" w:rsidRPr="00684E8A" w:rsidRDefault="00007BAC">
      <w:pPr>
        <w:pStyle w:val="Corpotesto"/>
        <w:spacing w:before="94"/>
        <w:ind w:left="112"/>
        <w:rPr>
          <w:rFonts w:ascii="Century Gothic" w:hAnsi="Century Gothic"/>
        </w:rPr>
      </w:pPr>
      <w:r w:rsidRPr="00684E8A">
        <w:rPr>
          <w:rFonts w:ascii="Century Gothic" w:hAnsi="Century Gothic"/>
        </w:rPr>
        <w:t>Autorizzato</w:t>
      </w:r>
      <w:r w:rsidRPr="00684E8A">
        <w:rPr>
          <w:rFonts w:ascii="Century Gothic" w:hAnsi="Century Gothic"/>
          <w:spacing w:val="29"/>
        </w:rPr>
        <w:t xml:space="preserve"> </w:t>
      </w:r>
      <w:r w:rsidRPr="00684E8A">
        <w:rPr>
          <w:rFonts w:ascii="Century Gothic" w:hAnsi="Century Gothic"/>
        </w:rPr>
        <w:t>a</w:t>
      </w:r>
      <w:r w:rsidRPr="00684E8A">
        <w:rPr>
          <w:rFonts w:ascii="Century Gothic" w:hAnsi="Century Gothic"/>
          <w:spacing w:val="28"/>
        </w:rPr>
        <w:t xml:space="preserve"> </w:t>
      </w:r>
      <w:r w:rsidRPr="00684E8A">
        <w:rPr>
          <w:rFonts w:ascii="Century Gothic" w:hAnsi="Century Gothic"/>
        </w:rPr>
        <w:t>rappresentare</w:t>
      </w:r>
      <w:r w:rsidRPr="00684E8A">
        <w:rPr>
          <w:rFonts w:ascii="Century Gothic" w:hAnsi="Century Gothic"/>
          <w:spacing w:val="31"/>
        </w:rPr>
        <w:t xml:space="preserve"> </w:t>
      </w:r>
      <w:r w:rsidRPr="00684E8A">
        <w:rPr>
          <w:rFonts w:ascii="Century Gothic" w:hAnsi="Century Gothic"/>
        </w:rPr>
        <w:t>legalmente</w:t>
      </w:r>
      <w:r w:rsidRPr="00684E8A">
        <w:rPr>
          <w:rFonts w:ascii="Century Gothic" w:hAnsi="Century Gothic"/>
          <w:spacing w:val="30"/>
        </w:rPr>
        <w:t xml:space="preserve"> </w:t>
      </w:r>
      <w:r w:rsidRPr="00684E8A">
        <w:rPr>
          <w:rFonts w:ascii="Century Gothic" w:hAnsi="Century Gothic"/>
        </w:rPr>
        <w:t>la</w:t>
      </w:r>
      <w:r w:rsidRPr="00684E8A">
        <w:rPr>
          <w:rFonts w:ascii="Century Gothic" w:hAnsi="Century Gothic"/>
          <w:spacing w:val="28"/>
        </w:rPr>
        <w:t xml:space="preserve"> </w:t>
      </w:r>
      <w:r w:rsidRPr="00684E8A">
        <w:rPr>
          <w:rFonts w:ascii="Century Gothic" w:hAnsi="Century Gothic"/>
        </w:rPr>
        <w:t>cooperativa</w:t>
      </w:r>
      <w:r w:rsidRPr="00684E8A">
        <w:rPr>
          <w:rFonts w:ascii="Century Gothic" w:hAnsi="Century Gothic"/>
          <w:spacing w:val="30"/>
        </w:rPr>
        <w:t xml:space="preserve"> </w:t>
      </w:r>
      <w:r w:rsidRPr="00684E8A">
        <w:rPr>
          <w:rFonts w:ascii="Century Gothic" w:hAnsi="Century Gothic"/>
        </w:rPr>
        <w:t>sociale</w:t>
      </w:r>
      <w:r w:rsidRPr="00684E8A">
        <w:rPr>
          <w:rFonts w:ascii="Century Gothic" w:hAnsi="Century Gothic"/>
          <w:spacing w:val="30"/>
        </w:rPr>
        <w:t xml:space="preserve"> </w:t>
      </w:r>
      <w:r w:rsidRPr="00684E8A">
        <w:rPr>
          <w:rFonts w:ascii="Century Gothic" w:hAnsi="Century Gothic"/>
        </w:rPr>
        <w:t>di</w:t>
      </w:r>
      <w:r w:rsidRPr="00684E8A">
        <w:rPr>
          <w:rFonts w:ascii="Century Gothic" w:hAnsi="Century Gothic"/>
          <w:spacing w:val="29"/>
        </w:rPr>
        <w:t xml:space="preserve"> </w:t>
      </w:r>
      <w:r w:rsidRPr="00684E8A">
        <w:rPr>
          <w:rFonts w:ascii="Century Gothic" w:hAnsi="Century Gothic"/>
        </w:rPr>
        <w:t>tipo</w:t>
      </w:r>
      <w:r w:rsidRPr="00684E8A">
        <w:rPr>
          <w:rFonts w:ascii="Century Gothic" w:hAnsi="Century Gothic"/>
          <w:spacing w:val="30"/>
        </w:rPr>
        <w:t xml:space="preserve"> </w:t>
      </w:r>
      <w:r w:rsidRPr="00684E8A">
        <w:rPr>
          <w:rFonts w:ascii="Century Gothic" w:hAnsi="Century Gothic"/>
        </w:rPr>
        <w:t>B</w:t>
      </w:r>
      <w:r w:rsidRPr="00684E8A">
        <w:rPr>
          <w:rFonts w:ascii="Century Gothic" w:hAnsi="Century Gothic"/>
          <w:spacing w:val="27"/>
        </w:rPr>
        <w:t xml:space="preserve"> </w:t>
      </w:r>
      <w:r w:rsidRPr="00684E8A">
        <w:rPr>
          <w:rFonts w:ascii="Century Gothic" w:hAnsi="Century Gothic"/>
        </w:rPr>
        <w:t>ai</w:t>
      </w:r>
      <w:r w:rsidRPr="00684E8A">
        <w:rPr>
          <w:rFonts w:ascii="Century Gothic" w:hAnsi="Century Gothic"/>
          <w:spacing w:val="29"/>
        </w:rPr>
        <w:t xml:space="preserve"> </w:t>
      </w:r>
      <w:r w:rsidRPr="00684E8A">
        <w:rPr>
          <w:rFonts w:ascii="Century Gothic" w:hAnsi="Century Gothic"/>
        </w:rPr>
        <w:t>sensi</w:t>
      </w:r>
      <w:r w:rsidRPr="00684E8A">
        <w:rPr>
          <w:rFonts w:ascii="Century Gothic" w:hAnsi="Century Gothic"/>
          <w:spacing w:val="31"/>
        </w:rPr>
        <w:t xml:space="preserve"> </w:t>
      </w:r>
      <w:r w:rsidRPr="00684E8A">
        <w:rPr>
          <w:rFonts w:ascii="Century Gothic" w:hAnsi="Century Gothic"/>
        </w:rPr>
        <w:t>della</w:t>
      </w:r>
      <w:r w:rsidRPr="00684E8A">
        <w:rPr>
          <w:rFonts w:ascii="Century Gothic" w:hAnsi="Century Gothic"/>
          <w:spacing w:val="30"/>
        </w:rPr>
        <w:t xml:space="preserve"> </w:t>
      </w:r>
      <w:r w:rsidRPr="00684E8A">
        <w:rPr>
          <w:rFonts w:ascii="Century Gothic" w:hAnsi="Century Gothic"/>
        </w:rPr>
        <w:t>L.</w:t>
      </w:r>
      <w:r w:rsidRPr="00684E8A">
        <w:rPr>
          <w:rFonts w:ascii="Century Gothic" w:hAnsi="Century Gothic"/>
          <w:spacing w:val="31"/>
        </w:rPr>
        <w:t xml:space="preserve"> </w:t>
      </w:r>
      <w:r w:rsidRPr="00684E8A">
        <w:rPr>
          <w:rFonts w:ascii="Century Gothic" w:hAnsi="Century Gothic"/>
        </w:rPr>
        <w:t>381/91</w:t>
      </w:r>
      <w:r w:rsidRPr="00684E8A">
        <w:rPr>
          <w:rFonts w:ascii="Century Gothic" w:hAnsi="Century Gothic"/>
          <w:spacing w:val="-58"/>
        </w:rPr>
        <w:t xml:space="preserve"> </w:t>
      </w:r>
      <w:r w:rsidRPr="00684E8A">
        <w:rPr>
          <w:rFonts w:ascii="Century Gothic" w:hAnsi="Century Gothic"/>
        </w:rPr>
        <w:t>oppure</w:t>
      </w:r>
      <w:r w:rsidRPr="00684E8A">
        <w:rPr>
          <w:rFonts w:ascii="Century Gothic" w:hAnsi="Century Gothic"/>
          <w:spacing w:val="-1"/>
        </w:rPr>
        <w:t xml:space="preserve"> </w:t>
      </w:r>
      <w:r w:rsidRPr="00684E8A">
        <w:rPr>
          <w:rFonts w:ascii="Century Gothic" w:hAnsi="Century Gothic"/>
        </w:rPr>
        <w:t>il</w:t>
      </w:r>
      <w:r w:rsidRPr="00684E8A">
        <w:rPr>
          <w:rFonts w:ascii="Century Gothic" w:hAnsi="Century Gothic"/>
          <w:spacing w:val="-1"/>
        </w:rPr>
        <w:t xml:space="preserve"> </w:t>
      </w:r>
      <w:r w:rsidRPr="00684E8A">
        <w:rPr>
          <w:rFonts w:ascii="Century Gothic" w:hAnsi="Century Gothic"/>
        </w:rPr>
        <w:t>consorzio ordinario di cooperative</w:t>
      </w:r>
      <w:r w:rsidRPr="00684E8A">
        <w:rPr>
          <w:rFonts w:ascii="Century Gothic" w:hAnsi="Century Gothic"/>
          <w:spacing w:val="-2"/>
        </w:rPr>
        <w:t xml:space="preserve"> </w:t>
      </w:r>
      <w:r w:rsidRPr="00684E8A">
        <w:rPr>
          <w:rFonts w:ascii="Century Gothic" w:hAnsi="Century Gothic"/>
        </w:rPr>
        <w:t>sociali di</w:t>
      </w:r>
      <w:r w:rsidRPr="00684E8A">
        <w:rPr>
          <w:rFonts w:ascii="Century Gothic" w:hAnsi="Century Gothic"/>
          <w:spacing w:val="-1"/>
        </w:rPr>
        <w:t xml:space="preserve"> </w:t>
      </w:r>
      <w:r w:rsidRPr="00684E8A">
        <w:rPr>
          <w:rFonts w:ascii="Century Gothic" w:hAnsi="Century Gothic"/>
        </w:rPr>
        <w:t>tipo B:</w:t>
      </w:r>
    </w:p>
    <w:p w14:paraId="66AD0586" w14:textId="77777777" w:rsidR="00A01727" w:rsidRPr="00684E8A" w:rsidRDefault="00A01727">
      <w:pPr>
        <w:pStyle w:val="Corpotesto"/>
        <w:rPr>
          <w:rFonts w:ascii="Century Gothic" w:hAnsi="Century Gothic"/>
          <w:sz w:val="20"/>
        </w:rPr>
      </w:pPr>
    </w:p>
    <w:p w14:paraId="16B9CF68" w14:textId="77777777" w:rsidR="00A01727" w:rsidRPr="00684E8A" w:rsidRDefault="00166193">
      <w:pPr>
        <w:pStyle w:val="Corpotesto"/>
        <w:spacing w:before="1"/>
        <w:rPr>
          <w:rFonts w:ascii="Century Gothic" w:hAnsi="Century Gothic"/>
          <w:sz w:val="19"/>
        </w:rPr>
      </w:pPr>
      <w:r>
        <w:rPr>
          <w:rFonts w:ascii="Century Gothic" w:hAnsi="Century Gothic"/>
        </w:rPr>
        <w:pict w14:anchorId="1B9682DE">
          <v:shape id="_x0000_s1028" style="position:absolute;margin-left:56.65pt;margin-top:13.3pt;width:477.5pt;height:.1pt;z-index:-15728640;mso-wrap-distance-left:0;mso-wrap-distance-right:0;mso-position-horizontal-relative:page" coordorigin="1133,266" coordsize="9550,0" path="m1133,266r9549,e" filled="f" strokeweight=".24536mm">
            <v:path arrowok="t"/>
            <w10:wrap type="topAndBottom" anchorx="page"/>
          </v:shape>
        </w:pict>
      </w:r>
    </w:p>
    <w:p w14:paraId="71568792" w14:textId="77777777" w:rsidR="00A01727" w:rsidRPr="00684E8A" w:rsidRDefault="00A01727">
      <w:pPr>
        <w:pStyle w:val="Corpotesto"/>
        <w:spacing w:before="7"/>
        <w:rPr>
          <w:rFonts w:ascii="Century Gothic" w:hAnsi="Century Gothic"/>
          <w:sz w:val="11"/>
        </w:rPr>
      </w:pPr>
    </w:p>
    <w:p w14:paraId="1F9BCE1F" w14:textId="77777777" w:rsidR="00A01727" w:rsidRPr="00684E8A" w:rsidRDefault="00007BAC">
      <w:pPr>
        <w:pStyle w:val="Corpotesto"/>
        <w:tabs>
          <w:tab w:val="left" w:pos="9729"/>
        </w:tabs>
        <w:spacing w:before="93"/>
        <w:ind w:left="112"/>
        <w:rPr>
          <w:rFonts w:ascii="Century Gothic" w:hAnsi="Century Gothic"/>
        </w:rPr>
      </w:pPr>
      <w:r w:rsidRPr="00684E8A">
        <w:rPr>
          <w:rFonts w:ascii="Century Gothic" w:hAnsi="Century Gothic"/>
        </w:rPr>
        <w:t xml:space="preserve">Con sede in </w:t>
      </w:r>
      <w:r w:rsidRPr="00684E8A">
        <w:rPr>
          <w:rFonts w:ascii="Century Gothic" w:hAnsi="Century Gothic"/>
          <w:u w:val="single"/>
        </w:rPr>
        <w:t xml:space="preserve"> </w:t>
      </w:r>
      <w:r w:rsidRPr="00684E8A">
        <w:rPr>
          <w:rFonts w:ascii="Century Gothic" w:hAnsi="Century Gothic"/>
          <w:u w:val="single"/>
        </w:rPr>
        <w:tab/>
      </w:r>
    </w:p>
    <w:p w14:paraId="373F4C43" w14:textId="77777777" w:rsidR="00A01727" w:rsidRPr="00684E8A" w:rsidRDefault="00A01727">
      <w:pPr>
        <w:pStyle w:val="Corpotesto"/>
        <w:spacing w:before="11"/>
        <w:rPr>
          <w:rFonts w:ascii="Century Gothic" w:hAnsi="Century Gothic"/>
          <w:sz w:val="13"/>
        </w:rPr>
      </w:pPr>
    </w:p>
    <w:p w14:paraId="125D6761" w14:textId="77777777" w:rsidR="00A01727" w:rsidRPr="00684E8A" w:rsidRDefault="00007BAC">
      <w:pPr>
        <w:pStyle w:val="Corpotesto"/>
        <w:tabs>
          <w:tab w:val="left" w:pos="1740"/>
          <w:tab w:val="left" w:pos="3637"/>
          <w:tab w:val="left" w:pos="9739"/>
        </w:tabs>
        <w:spacing w:before="94"/>
        <w:ind w:left="112"/>
        <w:rPr>
          <w:rFonts w:ascii="Century Gothic" w:hAnsi="Century Gothic"/>
        </w:rPr>
      </w:pPr>
      <w:r w:rsidRPr="00684E8A">
        <w:rPr>
          <w:rFonts w:ascii="Century Gothic" w:hAnsi="Century Gothic"/>
        </w:rPr>
        <w:t>Cap</w:t>
      </w:r>
      <w:r w:rsidRPr="00684E8A">
        <w:rPr>
          <w:rFonts w:ascii="Century Gothic" w:hAnsi="Century Gothic"/>
          <w:u w:val="single"/>
        </w:rPr>
        <w:tab/>
      </w:r>
      <w:r w:rsidRPr="00684E8A">
        <w:rPr>
          <w:rFonts w:ascii="Century Gothic" w:hAnsi="Century Gothic"/>
        </w:rPr>
        <w:t>,</w:t>
      </w:r>
      <w:r w:rsidRPr="00684E8A">
        <w:rPr>
          <w:rFonts w:ascii="Century Gothic" w:hAnsi="Century Gothic"/>
          <w:spacing w:val="-1"/>
        </w:rPr>
        <w:t xml:space="preserve"> </w:t>
      </w:r>
      <w:r w:rsidRPr="00684E8A">
        <w:rPr>
          <w:rFonts w:ascii="Century Gothic" w:hAnsi="Century Gothic"/>
        </w:rPr>
        <w:t>prov</w:t>
      </w:r>
      <w:r w:rsidRPr="00684E8A">
        <w:rPr>
          <w:rFonts w:ascii="Century Gothic" w:hAnsi="Century Gothic"/>
          <w:u w:val="single"/>
        </w:rPr>
        <w:tab/>
      </w:r>
      <w:r w:rsidRPr="00684E8A">
        <w:rPr>
          <w:rFonts w:ascii="Century Gothic" w:hAnsi="Century Gothic"/>
        </w:rPr>
        <w:t>, in</w:t>
      </w:r>
      <w:r w:rsidRPr="00684E8A">
        <w:rPr>
          <w:rFonts w:ascii="Century Gothic" w:hAnsi="Century Gothic"/>
          <w:spacing w:val="-3"/>
        </w:rPr>
        <w:t xml:space="preserve"> </w:t>
      </w:r>
      <w:r w:rsidRPr="00684E8A">
        <w:rPr>
          <w:rFonts w:ascii="Century Gothic" w:hAnsi="Century Gothic"/>
        </w:rPr>
        <w:t>via</w:t>
      </w:r>
      <w:r w:rsidRPr="00684E8A">
        <w:rPr>
          <w:rFonts w:ascii="Century Gothic" w:hAnsi="Century Gothic"/>
          <w:spacing w:val="-1"/>
        </w:rPr>
        <w:t xml:space="preserve"> </w:t>
      </w:r>
      <w:r w:rsidRPr="00684E8A">
        <w:rPr>
          <w:rFonts w:ascii="Century Gothic" w:hAnsi="Century Gothic"/>
        </w:rPr>
        <w:t>/piazza</w:t>
      </w:r>
      <w:r w:rsidRPr="00684E8A">
        <w:rPr>
          <w:rFonts w:ascii="Century Gothic" w:hAnsi="Century Gothic"/>
          <w:u w:val="single"/>
        </w:rPr>
        <w:t xml:space="preserve"> </w:t>
      </w:r>
      <w:r w:rsidRPr="00684E8A">
        <w:rPr>
          <w:rFonts w:ascii="Century Gothic" w:hAnsi="Century Gothic"/>
          <w:u w:val="single"/>
        </w:rPr>
        <w:tab/>
      </w:r>
    </w:p>
    <w:p w14:paraId="2453C131" w14:textId="77777777" w:rsidR="00A01727" w:rsidRPr="00684E8A" w:rsidRDefault="00A01727">
      <w:pPr>
        <w:pStyle w:val="Corpotesto"/>
        <w:spacing w:before="10"/>
        <w:rPr>
          <w:rFonts w:ascii="Century Gothic" w:hAnsi="Century Gothic"/>
          <w:sz w:val="13"/>
        </w:rPr>
      </w:pPr>
    </w:p>
    <w:p w14:paraId="3C273D2F" w14:textId="77777777" w:rsidR="00A01727" w:rsidRPr="00684E8A" w:rsidRDefault="00007BAC">
      <w:pPr>
        <w:pStyle w:val="Corpotesto"/>
        <w:tabs>
          <w:tab w:val="left" w:pos="5314"/>
          <w:tab w:val="left" w:pos="9727"/>
        </w:tabs>
        <w:spacing w:before="94"/>
        <w:ind w:left="112"/>
        <w:rPr>
          <w:rFonts w:ascii="Century Gothic" w:hAnsi="Century Gothic"/>
        </w:rPr>
      </w:pPr>
      <w:r w:rsidRPr="00684E8A">
        <w:rPr>
          <w:rFonts w:ascii="Century Gothic" w:hAnsi="Century Gothic"/>
        </w:rPr>
        <w:t>Cod. fisc.</w:t>
      </w:r>
      <w:r w:rsidRPr="00684E8A">
        <w:rPr>
          <w:rFonts w:ascii="Century Gothic" w:hAnsi="Century Gothic"/>
          <w:u w:val="single"/>
        </w:rPr>
        <w:tab/>
      </w:r>
      <w:r w:rsidRPr="00684E8A">
        <w:rPr>
          <w:rFonts w:ascii="Century Gothic" w:hAnsi="Century Gothic"/>
        </w:rPr>
        <w:t>P.IVA</w:t>
      </w:r>
      <w:r w:rsidRPr="00684E8A">
        <w:rPr>
          <w:rFonts w:ascii="Century Gothic" w:hAnsi="Century Gothic"/>
          <w:u w:val="single"/>
        </w:rPr>
        <w:t xml:space="preserve"> </w:t>
      </w:r>
      <w:r w:rsidRPr="00684E8A">
        <w:rPr>
          <w:rFonts w:ascii="Century Gothic" w:hAnsi="Century Gothic"/>
          <w:u w:val="single"/>
        </w:rPr>
        <w:tab/>
      </w:r>
    </w:p>
    <w:p w14:paraId="4862F962" w14:textId="77777777" w:rsidR="00A01727" w:rsidRPr="00684E8A" w:rsidRDefault="00A01727">
      <w:pPr>
        <w:pStyle w:val="Corpotesto"/>
        <w:spacing w:before="10"/>
        <w:rPr>
          <w:rFonts w:ascii="Century Gothic" w:hAnsi="Century Gothic"/>
          <w:sz w:val="13"/>
        </w:rPr>
      </w:pPr>
    </w:p>
    <w:p w14:paraId="1805FF1E" w14:textId="77777777" w:rsidR="00A01727" w:rsidRPr="00684E8A" w:rsidRDefault="00007BAC">
      <w:pPr>
        <w:pStyle w:val="Corpotesto"/>
        <w:tabs>
          <w:tab w:val="left" w:pos="3968"/>
          <w:tab w:val="left" w:pos="9763"/>
        </w:tabs>
        <w:spacing w:before="93"/>
        <w:ind w:left="112"/>
        <w:rPr>
          <w:rFonts w:ascii="Century Gothic" w:hAnsi="Century Gothic"/>
        </w:rPr>
      </w:pPr>
      <w:r w:rsidRPr="00684E8A">
        <w:rPr>
          <w:rFonts w:ascii="Century Gothic" w:hAnsi="Century Gothic"/>
        </w:rPr>
        <w:t>Tel</w:t>
      </w:r>
      <w:r w:rsidRPr="00684E8A">
        <w:rPr>
          <w:rFonts w:ascii="Century Gothic" w:hAnsi="Century Gothic"/>
          <w:u w:val="single"/>
        </w:rPr>
        <w:tab/>
      </w:r>
      <w:r w:rsidRPr="00684E8A">
        <w:rPr>
          <w:rFonts w:ascii="Century Gothic" w:hAnsi="Century Gothic"/>
        </w:rPr>
        <w:t>e-mail</w:t>
      </w:r>
      <w:r w:rsidRPr="00684E8A">
        <w:rPr>
          <w:rFonts w:ascii="Century Gothic" w:hAnsi="Century Gothic"/>
          <w:u w:val="single"/>
        </w:rPr>
        <w:t xml:space="preserve"> </w:t>
      </w:r>
      <w:r w:rsidRPr="00684E8A">
        <w:rPr>
          <w:rFonts w:ascii="Century Gothic" w:hAnsi="Century Gothic"/>
          <w:u w:val="single"/>
        </w:rPr>
        <w:tab/>
      </w:r>
    </w:p>
    <w:p w14:paraId="3918E58F" w14:textId="77777777" w:rsidR="00A01727" w:rsidRPr="00684E8A" w:rsidRDefault="00A01727">
      <w:pPr>
        <w:pStyle w:val="Corpotesto"/>
        <w:rPr>
          <w:rFonts w:ascii="Century Gothic" w:hAnsi="Century Gothic"/>
          <w:sz w:val="20"/>
        </w:rPr>
      </w:pPr>
    </w:p>
    <w:p w14:paraId="0B2B799E" w14:textId="77777777" w:rsidR="00A01727" w:rsidRPr="00684E8A" w:rsidRDefault="00A01727">
      <w:pPr>
        <w:pStyle w:val="Corpotesto"/>
        <w:spacing w:before="10"/>
        <w:rPr>
          <w:rFonts w:ascii="Century Gothic" w:hAnsi="Century Gothic"/>
          <w:sz w:val="15"/>
        </w:rPr>
      </w:pPr>
    </w:p>
    <w:p w14:paraId="1DE54DA2" w14:textId="77777777" w:rsidR="00A01727" w:rsidRPr="00684E8A" w:rsidRDefault="00007BAC">
      <w:pPr>
        <w:pStyle w:val="Titolo1"/>
        <w:spacing w:before="93"/>
        <w:ind w:left="4378" w:right="4415"/>
        <w:jc w:val="center"/>
        <w:rPr>
          <w:rFonts w:ascii="Century Gothic" w:hAnsi="Century Gothic"/>
        </w:rPr>
      </w:pPr>
      <w:r w:rsidRPr="00684E8A">
        <w:rPr>
          <w:rFonts w:ascii="Century Gothic" w:hAnsi="Century Gothic"/>
        </w:rPr>
        <w:t>CHIEDE</w:t>
      </w:r>
    </w:p>
    <w:p w14:paraId="00E01247" w14:textId="77777777" w:rsidR="00A01727" w:rsidRPr="00684E8A" w:rsidRDefault="00A01727">
      <w:pPr>
        <w:pStyle w:val="Corpotesto"/>
        <w:spacing w:before="1"/>
        <w:rPr>
          <w:rFonts w:ascii="Century Gothic" w:hAnsi="Century Gothic"/>
          <w:b/>
        </w:rPr>
      </w:pPr>
    </w:p>
    <w:p w14:paraId="2F29D9C7" w14:textId="77777777" w:rsidR="00A01727" w:rsidRPr="00684E8A" w:rsidRDefault="00007BAC">
      <w:pPr>
        <w:pStyle w:val="Corpotesto"/>
        <w:ind w:left="112"/>
        <w:rPr>
          <w:rFonts w:ascii="Century Gothic" w:hAnsi="Century Gothic"/>
        </w:rPr>
      </w:pPr>
      <w:r w:rsidRPr="00684E8A">
        <w:rPr>
          <w:rFonts w:ascii="Century Gothic" w:hAnsi="Century Gothic"/>
        </w:rPr>
        <w:t>Di</w:t>
      </w:r>
      <w:r w:rsidRPr="00684E8A">
        <w:rPr>
          <w:rFonts w:ascii="Century Gothic" w:hAnsi="Century Gothic"/>
          <w:spacing w:val="34"/>
        </w:rPr>
        <w:t xml:space="preserve"> </w:t>
      </w:r>
      <w:r w:rsidRPr="00684E8A">
        <w:rPr>
          <w:rFonts w:ascii="Century Gothic" w:hAnsi="Century Gothic"/>
        </w:rPr>
        <w:t>partecipare</w:t>
      </w:r>
      <w:r w:rsidRPr="00684E8A">
        <w:rPr>
          <w:rFonts w:ascii="Century Gothic" w:hAnsi="Century Gothic"/>
          <w:spacing w:val="33"/>
        </w:rPr>
        <w:t xml:space="preserve"> </w:t>
      </w:r>
      <w:r w:rsidRPr="00684E8A">
        <w:rPr>
          <w:rFonts w:ascii="Century Gothic" w:hAnsi="Century Gothic"/>
        </w:rPr>
        <w:t>alla</w:t>
      </w:r>
      <w:r w:rsidRPr="00684E8A">
        <w:rPr>
          <w:rFonts w:ascii="Century Gothic" w:hAnsi="Century Gothic"/>
          <w:spacing w:val="34"/>
        </w:rPr>
        <w:t xml:space="preserve"> </w:t>
      </w:r>
      <w:r w:rsidRPr="00684E8A">
        <w:rPr>
          <w:rFonts w:ascii="Century Gothic" w:hAnsi="Century Gothic"/>
        </w:rPr>
        <w:t>manifestazione</w:t>
      </w:r>
      <w:r w:rsidRPr="00684E8A">
        <w:rPr>
          <w:rFonts w:ascii="Century Gothic" w:hAnsi="Century Gothic"/>
          <w:spacing w:val="34"/>
        </w:rPr>
        <w:t xml:space="preserve"> </w:t>
      </w:r>
      <w:r w:rsidRPr="00684E8A">
        <w:rPr>
          <w:rFonts w:ascii="Century Gothic" w:hAnsi="Century Gothic"/>
        </w:rPr>
        <w:t>di</w:t>
      </w:r>
      <w:r w:rsidRPr="00684E8A">
        <w:rPr>
          <w:rFonts w:ascii="Century Gothic" w:hAnsi="Century Gothic"/>
          <w:spacing w:val="34"/>
        </w:rPr>
        <w:t xml:space="preserve"> </w:t>
      </w:r>
      <w:r w:rsidRPr="00684E8A">
        <w:rPr>
          <w:rFonts w:ascii="Century Gothic" w:hAnsi="Century Gothic"/>
        </w:rPr>
        <w:t>interesse</w:t>
      </w:r>
      <w:r w:rsidRPr="00684E8A">
        <w:rPr>
          <w:rFonts w:ascii="Century Gothic" w:hAnsi="Century Gothic"/>
          <w:spacing w:val="31"/>
        </w:rPr>
        <w:t xml:space="preserve"> </w:t>
      </w:r>
      <w:r w:rsidRPr="00684E8A">
        <w:rPr>
          <w:rFonts w:ascii="Century Gothic" w:hAnsi="Century Gothic"/>
        </w:rPr>
        <w:t>mediante</w:t>
      </w:r>
      <w:r w:rsidRPr="00684E8A">
        <w:rPr>
          <w:rFonts w:ascii="Century Gothic" w:hAnsi="Century Gothic"/>
          <w:spacing w:val="33"/>
        </w:rPr>
        <w:t xml:space="preserve"> </w:t>
      </w:r>
      <w:r w:rsidRPr="00684E8A">
        <w:rPr>
          <w:rFonts w:ascii="Century Gothic" w:hAnsi="Century Gothic"/>
        </w:rPr>
        <w:t>procedura</w:t>
      </w:r>
      <w:r w:rsidRPr="00684E8A">
        <w:rPr>
          <w:rFonts w:ascii="Century Gothic" w:hAnsi="Century Gothic"/>
          <w:spacing w:val="35"/>
        </w:rPr>
        <w:t xml:space="preserve"> </w:t>
      </w:r>
      <w:r w:rsidRPr="00684E8A">
        <w:rPr>
          <w:rFonts w:ascii="Century Gothic" w:hAnsi="Century Gothic"/>
        </w:rPr>
        <w:t>negoziata</w:t>
      </w:r>
      <w:r w:rsidRPr="00684E8A">
        <w:rPr>
          <w:rFonts w:ascii="Century Gothic" w:hAnsi="Century Gothic"/>
          <w:spacing w:val="35"/>
        </w:rPr>
        <w:t xml:space="preserve"> </w:t>
      </w:r>
      <w:r w:rsidRPr="00684E8A">
        <w:rPr>
          <w:rFonts w:ascii="Century Gothic" w:hAnsi="Century Gothic"/>
        </w:rPr>
        <w:t>riservata</w:t>
      </w:r>
      <w:r w:rsidRPr="00684E8A">
        <w:rPr>
          <w:rFonts w:ascii="Century Gothic" w:hAnsi="Century Gothic"/>
          <w:spacing w:val="35"/>
        </w:rPr>
        <w:t xml:space="preserve"> </w:t>
      </w:r>
      <w:r w:rsidRPr="00684E8A">
        <w:rPr>
          <w:rFonts w:ascii="Century Gothic" w:hAnsi="Century Gothic"/>
        </w:rPr>
        <w:t>ai</w:t>
      </w:r>
      <w:r w:rsidRPr="00684E8A">
        <w:rPr>
          <w:rFonts w:ascii="Century Gothic" w:hAnsi="Century Gothic"/>
          <w:spacing w:val="32"/>
        </w:rPr>
        <w:t xml:space="preserve"> </w:t>
      </w:r>
      <w:r w:rsidRPr="00684E8A">
        <w:rPr>
          <w:rFonts w:ascii="Century Gothic" w:hAnsi="Century Gothic"/>
        </w:rPr>
        <w:t>sensi</w:t>
      </w:r>
      <w:r w:rsidRPr="00684E8A">
        <w:rPr>
          <w:rFonts w:ascii="Century Gothic" w:hAnsi="Century Gothic"/>
          <w:spacing w:val="-58"/>
        </w:rPr>
        <w:t xml:space="preserve"> </w:t>
      </w:r>
      <w:r w:rsidRPr="00684E8A">
        <w:rPr>
          <w:rFonts w:ascii="Century Gothic" w:hAnsi="Century Gothic"/>
        </w:rPr>
        <w:t>degli</w:t>
      </w:r>
      <w:r w:rsidRPr="00684E8A">
        <w:rPr>
          <w:rFonts w:ascii="Century Gothic" w:hAnsi="Century Gothic"/>
          <w:spacing w:val="-1"/>
        </w:rPr>
        <w:t xml:space="preserve"> </w:t>
      </w:r>
      <w:r w:rsidRPr="00684E8A">
        <w:rPr>
          <w:rFonts w:ascii="Century Gothic" w:hAnsi="Century Gothic"/>
        </w:rPr>
        <w:t>articoli 50</w:t>
      </w:r>
      <w:r w:rsidRPr="00684E8A">
        <w:rPr>
          <w:rFonts w:ascii="Century Gothic" w:hAnsi="Century Gothic"/>
          <w:spacing w:val="-1"/>
        </w:rPr>
        <w:t xml:space="preserve"> </w:t>
      </w:r>
      <w:r w:rsidRPr="00684E8A">
        <w:rPr>
          <w:rFonts w:ascii="Century Gothic" w:hAnsi="Century Gothic"/>
        </w:rPr>
        <w:t>e</w:t>
      </w:r>
      <w:r w:rsidRPr="00684E8A">
        <w:rPr>
          <w:rFonts w:ascii="Century Gothic" w:hAnsi="Century Gothic"/>
          <w:spacing w:val="-2"/>
        </w:rPr>
        <w:t xml:space="preserve"> </w:t>
      </w:r>
      <w:r w:rsidRPr="00684E8A">
        <w:rPr>
          <w:rFonts w:ascii="Century Gothic" w:hAnsi="Century Gothic"/>
        </w:rPr>
        <w:t>61</w:t>
      </w:r>
      <w:r w:rsidRPr="00684E8A">
        <w:rPr>
          <w:rFonts w:ascii="Century Gothic" w:hAnsi="Century Gothic"/>
          <w:spacing w:val="-1"/>
        </w:rPr>
        <w:t xml:space="preserve"> </w:t>
      </w:r>
      <w:r w:rsidRPr="00684E8A">
        <w:rPr>
          <w:rFonts w:ascii="Century Gothic" w:hAnsi="Century Gothic"/>
        </w:rPr>
        <w:t>del</w:t>
      </w:r>
      <w:r w:rsidRPr="00684E8A">
        <w:rPr>
          <w:rFonts w:ascii="Century Gothic" w:hAnsi="Century Gothic"/>
          <w:spacing w:val="-3"/>
        </w:rPr>
        <w:t xml:space="preserve"> </w:t>
      </w:r>
      <w:r w:rsidRPr="00684E8A">
        <w:rPr>
          <w:rFonts w:ascii="Century Gothic" w:hAnsi="Century Gothic"/>
        </w:rPr>
        <w:t>D.Lgs.36/2023 per</w:t>
      </w:r>
      <w:r w:rsidRPr="00684E8A">
        <w:rPr>
          <w:rFonts w:ascii="Century Gothic" w:hAnsi="Century Gothic"/>
          <w:spacing w:val="1"/>
        </w:rPr>
        <w:t xml:space="preserve"> </w:t>
      </w:r>
      <w:r w:rsidRPr="00684E8A">
        <w:rPr>
          <w:rFonts w:ascii="Century Gothic" w:hAnsi="Century Gothic"/>
        </w:rPr>
        <w:t>l’esecuzione</w:t>
      </w:r>
      <w:r w:rsidRPr="00684E8A">
        <w:rPr>
          <w:rFonts w:ascii="Century Gothic" w:hAnsi="Century Gothic"/>
          <w:spacing w:val="-1"/>
        </w:rPr>
        <w:t xml:space="preserve"> </w:t>
      </w:r>
      <w:r w:rsidRPr="00684E8A">
        <w:rPr>
          <w:rFonts w:ascii="Century Gothic" w:hAnsi="Century Gothic"/>
        </w:rPr>
        <w:t>dei seguenti</w:t>
      </w:r>
      <w:r w:rsidRPr="00684E8A">
        <w:rPr>
          <w:rFonts w:ascii="Century Gothic" w:hAnsi="Century Gothic"/>
          <w:spacing w:val="-3"/>
        </w:rPr>
        <w:t xml:space="preserve"> </w:t>
      </w:r>
      <w:r w:rsidRPr="00684E8A">
        <w:rPr>
          <w:rFonts w:ascii="Century Gothic" w:hAnsi="Century Gothic"/>
        </w:rPr>
        <w:t>servizi:</w:t>
      </w:r>
    </w:p>
    <w:p w14:paraId="739472AB" w14:textId="77777777" w:rsidR="00A01727" w:rsidRPr="00684E8A" w:rsidRDefault="00A01727">
      <w:pPr>
        <w:pStyle w:val="Corpotesto"/>
        <w:spacing w:before="11"/>
        <w:rPr>
          <w:rFonts w:ascii="Century Gothic" w:hAnsi="Century Gothic"/>
          <w:sz w:val="21"/>
        </w:rPr>
      </w:pPr>
    </w:p>
    <w:p w14:paraId="5FA956FB" w14:textId="77777777" w:rsidR="00684E8A" w:rsidRDefault="00684E8A" w:rsidP="00684E8A">
      <w:pPr>
        <w:spacing w:line="240" w:lineRule="atLeast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Le prestazioni da rendere sono le seguenti:</w:t>
      </w:r>
    </w:p>
    <w:p w14:paraId="7E7AC67A" w14:textId="77777777" w:rsidR="00684E8A" w:rsidRPr="001B058C" w:rsidRDefault="00684E8A" w:rsidP="00684E8A">
      <w:pPr>
        <w:adjustRightInd w:val="0"/>
        <w:ind w:left="284"/>
        <w:contextualSpacing/>
        <w:rPr>
          <w:rFonts w:ascii="Century Gothic" w:eastAsia="Calibri" w:hAnsi="Century Gothic" w:cs="TimesNewRomanPSMT"/>
        </w:rPr>
      </w:pPr>
    </w:p>
    <w:p w14:paraId="471D3AB8" w14:textId="77777777" w:rsidR="00684E8A" w:rsidRPr="00166193" w:rsidRDefault="00684E8A" w:rsidP="00684E8A">
      <w:pPr>
        <w:widowControl/>
        <w:numPr>
          <w:ilvl w:val="0"/>
          <w:numId w:val="5"/>
        </w:numPr>
        <w:adjustRightInd w:val="0"/>
        <w:contextualSpacing/>
        <w:rPr>
          <w:rFonts w:ascii="Century Gothic" w:eastAsia="Calibri" w:hAnsi="Century Gothic" w:cs="TimesNewRomanPSMT"/>
        </w:rPr>
      </w:pPr>
      <w:r w:rsidRPr="00166193">
        <w:rPr>
          <w:rFonts w:ascii="Century Gothic" w:eastAsia="Calibri" w:hAnsi="Century Gothic" w:cs="TimesNewRomanPSMT"/>
          <w:b/>
          <w:bCs/>
        </w:rPr>
        <w:t xml:space="preserve">servizio a supporto delle manutenzioni </w:t>
      </w:r>
      <w:r w:rsidRPr="00166193">
        <w:rPr>
          <w:rFonts w:ascii="Century Gothic" w:eastAsia="Calibri" w:hAnsi="Century Gothic" w:cs="TimesNewRomanPSMT"/>
        </w:rPr>
        <w:t>del settore tecnico  per la resa dei seguenti attività:</w:t>
      </w:r>
    </w:p>
    <w:p w14:paraId="47627D2F" w14:textId="77777777" w:rsidR="00684E8A" w:rsidRPr="00166193" w:rsidRDefault="00684E8A" w:rsidP="00684E8A">
      <w:pPr>
        <w:adjustRightInd w:val="0"/>
        <w:ind w:left="709"/>
        <w:rPr>
          <w:rFonts w:ascii="Century Gothic" w:eastAsia="Calibri" w:hAnsi="Century Gothic" w:cs="TimesNewRomanPSMT"/>
          <w:u w:val="single"/>
        </w:rPr>
      </w:pPr>
      <w:r w:rsidRPr="00166193">
        <w:rPr>
          <w:rFonts w:ascii="Century Gothic" w:eastAsia="Calibri" w:hAnsi="Century Gothic" w:cs="TimesNewRomanPSMT"/>
          <w:u w:val="single"/>
        </w:rPr>
        <w:t>Servizio di manutenzione del territorio comunale:</w:t>
      </w:r>
    </w:p>
    <w:p w14:paraId="286953D6" w14:textId="77777777" w:rsidR="00684E8A" w:rsidRPr="00166193" w:rsidRDefault="00684E8A" w:rsidP="00684E8A">
      <w:pPr>
        <w:adjustRightInd w:val="0"/>
        <w:ind w:left="1440"/>
        <w:rPr>
          <w:rFonts w:ascii="Century Gothic" w:eastAsia="Calibri" w:hAnsi="Century Gothic" w:cs="TimesNewRomanPS-ItalicMT"/>
          <w:i/>
          <w:iCs/>
        </w:rPr>
      </w:pPr>
      <w:r w:rsidRPr="00166193">
        <w:rPr>
          <w:rFonts w:ascii="Century Gothic" w:eastAsia="Calibri" w:hAnsi="Century Gothic" w:cs="TimesNewRomanPSMT"/>
        </w:rPr>
        <w:t xml:space="preserve">- </w:t>
      </w:r>
      <w:r w:rsidRPr="00166193">
        <w:rPr>
          <w:rFonts w:ascii="Century Gothic" w:eastAsia="Calibri" w:hAnsi="Century Gothic" w:cs="TimesNewRomanPS-ItalicMT"/>
          <w:i/>
          <w:iCs/>
        </w:rPr>
        <w:t>pulizia giornaliera del suolo pubblico (strade, piazza, aree di proprietà comunale) e manutenzione del verde di proprietà comunale, nel periodo primavere/estate;</w:t>
      </w:r>
    </w:p>
    <w:p w14:paraId="6BC1F176" w14:textId="77777777" w:rsidR="00684E8A" w:rsidRPr="00166193" w:rsidRDefault="00684E8A" w:rsidP="00684E8A">
      <w:pPr>
        <w:adjustRightInd w:val="0"/>
        <w:ind w:left="1440"/>
        <w:rPr>
          <w:rFonts w:ascii="Century Gothic" w:eastAsia="Calibri" w:hAnsi="Century Gothic" w:cs="TimesNewRomanPS-ItalicMT"/>
          <w:i/>
          <w:iCs/>
        </w:rPr>
      </w:pPr>
      <w:r w:rsidRPr="00166193">
        <w:rPr>
          <w:rFonts w:ascii="Century Gothic" w:eastAsia="Calibri" w:hAnsi="Century Gothic" w:cs="TimesNewRomanPSMT"/>
        </w:rPr>
        <w:t xml:space="preserve">- </w:t>
      </w:r>
      <w:r w:rsidRPr="00166193">
        <w:rPr>
          <w:rFonts w:ascii="Century Gothic" w:eastAsia="Calibri" w:hAnsi="Century Gothic" w:cs="TimesNewRomanPS-ItalicMT"/>
          <w:i/>
          <w:iCs/>
        </w:rPr>
        <w:t>riparazioni e manutenzioni alle infrastrutture e alle strade comunali;</w:t>
      </w:r>
    </w:p>
    <w:p w14:paraId="0A5928F7" w14:textId="77777777" w:rsidR="00684E8A" w:rsidRPr="00166193" w:rsidRDefault="00684E8A" w:rsidP="00684E8A">
      <w:pPr>
        <w:adjustRightInd w:val="0"/>
        <w:ind w:left="709"/>
        <w:rPr>
          <w:rFonts w:ascii="Century Gothic" w:eastAsia="Calibri" w:hAnsi="Century Gothic" w:cs="TimesNewRomanPSMT"/>
          <w:u w:val="single"/>
        </w:rPr>
      </w:pPr>
      <w:r w:rsidRPr="00166193">
        <w:rPr>
          <w:rFonts w:ascii="Century Gothic" w:eastAsia="Calibri" w:hAnsi="Century Gothic" w:cs="TimesNewRomanPSMT"/>
          <w:u w:val="single"/>
        </w:rPr>
        <w:t>Servizio di manutenzione degli immobili comunali:</w:t>
      </w:r>
    </w:p>
    <w:p w14:paraId="2A8886E4" w14:textId="3B4C5754" w:rsidR="00684E8A" w:rsidRPr="00166193" w:rsidRDefault="00684E8A" w:rsidP="00684E8A">
      <w:pPr>
        <w:adjustRightInd w:val="0"/>
        <w:ind w:left="1440"/>
        <w:rPr>
          <w:rFonts w:ascii="Century Gothic" w:eastAsia="Calibri" w:hAnsi="Century Gothic" w:cs="TimesNewRomanPS-ItalicMT"/>
          <w:i/>
          <w:iCs/>
        </w:rPr>
      </w:pPr>
      <w:r w:rsidRPr="00166193">
        <w:rPr>
          <w:rFonts w:ascii="Century Gothic" w:eastAsia="Calibri" w:hAnsi="Century Gothic" w:cs="TimesNewRomanPSMT"/>
        </w:rPr>
        <w:t xml:space="preserve">- </w:t>
      </w:r>
      <w:r w:rsidRPr="00166193">
        <w:rPr>
          <w:rFonts w:ascii="Century Gothic" w:eastAsia="Calibri" w:hAnsi="Century Gothic" w:cs="TimesNewRomanPS-ItalicMT"/>
          <w:i/>
          <w:iCs/>
        </w:rPr>
        <w:t xml:space="preserve">interventi di piccola entità necessari al funzionamento degli immobili di </w:t>
      </w:r>
      <w:r w:rsidRPr="00166193">
        <w:rPr>
          <w:rFonts w:ascii="Century Gothic" w:eastAsia="Calibri" w:hAnsi="Century Gothic" w:cs="TimesNewRomanPS-ItalicMT"/>
          <w:i/>
          <w:iCs/>
        </w:rPr>
        <w:lastRenderedPageBreak/>
        <w:t>propriet</w:t>
      </w:r>
      <w:r w:rsidR="00166193">
        <w:rPr>
          <w:rFonts w:ascii="Century Gothic" w:eastAsia="Calibri" w:hAnsi="Century Gothic" w:cs="TimesNewRomanPS-ItalicMT"/>
          <w:i/>
          <w:iCs/>
        </w:rPr>
        <w:t xml:space="preserve">à </w:t>
      </w:r>
      <w:r w:rsidRPr="00166193">
        <w:rPr>
          <w:rFonts w:ascii="Century Gothic" w:eastAsia="Calibri" w:hAnsi="Century Gothic" w:cs="TimesNewRomanPS-ItalicMT"/>
          <w:i/>
          <w:iCs/>
        </w:rPr>
        <w:t>comunale;</w:t>
      </w:r>
    </w:p>
    <w:p w14:paraId="52AB943F" w14:textId="77777777" w:rsidR="00684E8A" w:rsidRPr="00166193" w:rsidRDefault="00684E8A" w:rsidP="00684E8A">
      <w:pPr>
        <w:adjustRightInd w:val="0"/>
        <w:ind w:left="709"/>
        <w:rPr>
          <w:rFonts w:ascii="Century Gothic" w:eastAsia="Calibri" w:hAnsi="Century Gothic" w:cs="TimesNewRomanPSMT"/>
          <w:u w:val="single"/>
        </w:rPr>
      </w:pPr>
      <w:r w:rsidRPr="00166193">
        <w:rPr>
          <w:rFonts w:ascii="Century Gothic" w:eastAsia="Calibri" w:hAnsi="Century Gothic" w:cs="TimesNewRomanPSMT"/>
          <w:u w:val="single"/>
        </w:rPr>
        <w:t>Prestazioni varie ed eventuali a richiesta, connessi all’attività del Settore “Tecnico”:</w:t>
      </w:r>
    </w:p>
    <w:p w14:paraId="1B63104D" w14:textId="77777777" w:rsidR="00684E8A" w:rsidRPr="00166193" w:rsidRDefault="00684E8A" w:rsidP="00684E8A">
      <w:pPr>
        <w:adjustRightInd w:val="0"/>
        <w:ind w:left="1440"/>
        <w:rPr>
          <w:rFonts w:ascii="Century Gothic" w:eastAsia="Calibri" w:hAnsi="Century Gothic" w:cs="TimesNewRomanPS-ItalicMT"/>
          <w:i/>
          <w:iCs/>
        </w:rPr>
      </w:pPr>
      <w:r w:rsidRPr="00166193">
        <w:rPr>
          <w:rFonts w:ascii="Century Gothic" w:eastAsia="Calibri" w:hAnsi="Century Gothic" w:cs="TimesNewRomanPSMT"/>
        </w:rPr>
        <w:t xml:space="preserve">- </w:t>
      </w:r>
      <w:r w:rsidRPr="00166193">
        <w:rPr>
          <w:rFonts w:ascii="Century Gothic" w:eastAsia="Calibri" w:hAnsi="Century Gothic" w:cs="TimesNewRomanPS-ItalicMT"/>
          <w:i/>
          <w:iCs/>
        </w:rPr>
        <w:t>allestimento seggi nel periodo delle elezioni;</w:t>
      </w:r>
    </w:p>
    <w:p w14:paraId="42752487" w14:textId="77777777" w:rsidR="00684E8A" w:rsidRPr="00166193" w:rsidRDefault="00684E8A" w:rsidP="00684E8A">
      <w:pPr>
        <w:adjustRightInd w:val="0"/>
        <w:ind w:left="1440"/>
        <w:rPr>
          <w:rFonts w:ascii="Century Gothic" w:eastAsia="Calibri" w:hAnsi="Century Gothic" w:cs="TimesNewRomanPS-ItalicMT"/>
          <w:i/>
          <w:iCs/>
        </w:rPr>
      </w:pPr>
      <w:r w:rsidRPr="00166193">
        <w:rPr>
          <w:rFonts w:ascii="Century Gothic" w:eastAsia="Calibri" w:hAnsi="Century Gothic" w:cs="TimesNewRomanPSMT"/>
        </w:rPr>
        <w:t xml:space="preserve">- </w:t>
      </w:r>
      <w:r w:rsidRPr="00166193">
        <w:rPr>
          <w:rFonts w:ascii="Century Gothic" w:eastAsia="Calibri" w:hAnsi="Century Gothic" w:cs="TimesNewRomanPS-ItalicMT"/>
          <w:i/>
          <w:iCs/>
        </w:rPr>
        <w:t>potatura piante;</w:t>
      </w:r>
    </w:p>
    <w:p w14:paraId="23071E9E" w14:textId="77777777" w:rsidR="00684E8A" w:rsidRPr="00166193" w:rsidRDefault="00684E8A" w:rsidP="00684E8A">
      <w:pPr>
        <w:adjustRightInd w:val="0"/>
        <w:ind w:left="1440"/>
        <w:rPr>
          <w:rFonts w:ascii="Century Gothic" w:eastAsia="Calibri" w:hAnsi="Century Gothic" w:cs="TimesNewRomanPS-ItalicMT"/>
          <w:i/>
          <w:iCs/>
        </w:rPr>
      </w:pPr>
      <w:r w:rsidRPr="00166193">
        <w:rPr>
          <w:rFonts w:ascii="Century Gothic" w:eastAsia="Calibri" w:hAnsi="Century Gothic" w:cs="TimesNewRomanPSMT"/>
        </w:rPr>
        <w:t xml:space="preserve">- </w:t>
      </w:r>
      <w:r w:rsidRPr="00166193">
        <w:rPr>
          <w:rFonts w:ascii="Century Gothic" w:eastAsia="Calibri" w:hAnsi="Century Gothic" w:cs="TimesNewRomanPS-ItalicMT"/>
          <w:i/>
          <w:iCs/>
        </w:rPr>
        <w:t>pulizia e manutenzione luoghi di culto;</w:t>
      </w:r>
    </w:p>
    <w:p w14:paraId="632E697D" w14:textId="77777777" w:rsidR="00684E8A" w:rsidRPr="00166193" w:rsidRDefault="00684E8A" w:rsidP="00684E8A">
      <w:pPr>
        <w:adjustRightInd w:val="0"/>
        <w:spacing w:line="240" w:lineRule="atLeast"/>
        <w:ind w:left="1440"/>
        <w:jc w:val="both"/>
        <w:rPr>
          <w:rFonts w:ascii="Century Gothic" w:hAnsi="Century Gothic"/>
          <w:bCs/>
          <w:iCs/>
        </w:rPr>
      </w:pPr>
      <w:r w:rsidRPr="00166193">
        <w:rPr>
          <w:rFonts w:ascii="Century Gothic" w:eastAsia="Calibri" w:hAnsi="Century Gothic" w:cs="TimesNewRomanPSMT"/>
        </w:rPr>
        <w:t xml:space="preserve">- </w:t>
      </w:r>
      <w:r w:rsidRPr="00166193">
        <w:rPr>
          <w:rFonts w:ascii="Century Gothic" w:eastAsia="Calibri" w:hAnsi="Century Gothic" w:cs="TimesNewRomanPS-ItalicMT"/>
          <w:i/>
          <w:iCs/>
        </w:rPr>
        <w:t>etc.</w:t>
      </w:r>
    </w:p>
    <w:p w14:paraId="0691D54D" w14:textId="77777777" w:rsidR="00684E8A" w:rsidRPr="00166193" w:rsidRDefault="00684E8A" w:rsidP="00684E8A">
      <w:pPr>
        <w:widowControl/>
        <w:numPr>
          <w:ilvl w:val="0"/>
          <w:numId w:val="5"/>
        </w:numPr>
        <w:autoSpaceDE/>
        <w:autoSpaceDN/>
        <w:spacing w:line="240" w:lineRule="atLeast"/>
        <w:contextualSpacing/>
        <w:jc w:val="both"/>
        <w:rPr>
          <w:rFonts w:ascii="Century Gothic" w:hAnsi="Century Gothic"/>
          <w:bCs/>
          <w:iCs/>
          <w:color w:val="C00000"/>
        </w:rPr>
      </w:pPr>
      <w:r w:rsidRPr="00166193">
        <w:rPr>
          <w:rFonts w:ascii="Century Gothic" w:eastAsia="Calibri" w:hAnsi="Century Gothic" w:cs="TimesNewRomanPSMT"/>
          <w:b/>
          <w:bCs/>
        </w:rPr>
        <w:t xml:space="preserve">servizio di </w:t>
      </w:r>
      <w:r w:rsidRPr="00166193">
        <w:rPr>
          <w:rFonts w:ascii="Century Gothic" w:eastAsia="Calibri" w:hAnsi="Century Gothic" w:cs="TimesNewRomanPSMT"/>
          <w:b/>
          <w:bCs/>
          <w:u w:val="single"/>
        </w:rPr>
        <w:t>apertura</w:t>
      </w:r>
      <w:r w:rsidRPr="00166193">
        <w:rPr>
          <w:rFonts w:ascii="Century Gothic" w:eastAsia="Calibri" w:hAnsi="Century Gothic" w:cs="TimesNewRomanPSMT"/>
          <w:b/>
          <w:bCs/>
        </w:rPr>
        <w:t xml:space="preserve"> cancelli </w:t>
      </w:r>
      <w:r w:rsidRPr="00166193">
        <w:rPr>
          <w:rFonts w:ascii="Century Gothic" w:hAnsi="Century Gothic"/>
          <w:bCs/>
          <w:iCs/>
        </w:rPr>
        <w:t>dei percorsi pedonali e ciclopedonali detti “dorsale verde” e degli ingressi dei seguenti immobili/Parchi:</w:t>
      </w:r>
    </w:p>
    <w:p w14:paraId="23B0AC3D" w14:textId="77777777" w:rsidR="00684E8A" w:rsidRPr="00166193" w:rsidRDefault="00684E8A" w:rsidP="00684E8A">
      <w:pPr>
        <w:widowControl/>
        <w:autoSpaceDE/>
        <w:autoSpaceDN/>
        <w:spacing w:line="240" w:lineRule="atLeast"/>
        <w:ind w:left="720"/>
        <w:contextualSpacing/>
        <w:jc w:val="both"/>
        <w:rPr>
          <w:rFonts w:ascii="Century Gothic" w:hAnsi="Century Gothic"/>
          <w:bCs/>
          <w:iCs/>
        </w:rPr>
      </w:pPr>
    </w:p>
    <w:tbl>
      <w:tblPr>
        <w:tblW w:w="9639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406"/>
        <w:gridCol w:w="1311"/>
        <w:gridCol w:w="774"/>
        <w:gridCol w:w="822"/>
        <w:gridCol w:w="833"/>
        <w:gridCol w:w="820"/>
        <w:gridCol w:w="1110"/>
      </w:tblGrid>
      <w:tr w:rsidR="00684E8A" w:rsidRPr="00166193" w14:paraId="7719452A" w14:textId="77777777" w:rsidTr="0082233F"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C5BA7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F80C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CD127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sz w:val="18"/>
                <w:szCs w:val="18"/>
              </w:rPr>
              <w:t>Giorni di apertura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BB7A" w14:textId="77777777" w:rsidR="00684E8A" w:rsidRPr="00166193" w:rsidRDefault="00684E8A" w:rsidP="0082233F">
            <w:pPr>
              <w:pStyle w:val="gmail-m1536758831903127096msolistparagraph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Orari invernali</w:t>
            </w:r>
          </w:p>
          <w:p w14:paraId="0AE53042" w14:textId="77777777" w:rsidR="00684E8A" w:rsidRPr="00166193" w:rsidRDefault="00684E8A" w:rsidP="0082233F">
            <w:pPr>
              <w:pStyle w:val="gmail-m1536758831903127096msolistparagraph"/>
              <w:spacing w:before="0" w:beforeAutospacing="0" w:after="0" w:afterAutospacing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661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Dal 1 ottobre</w:t>
            </w:r>
          </w:p>
          <w:p w14:paraId="15790DE6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61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 31 marzo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F3B0" w14:textId="77777777" w:rsidR="00684E8A" w:rsidRPr="00166193" w:rsidRDefault="00684E8A" w:rsidP="0082233F">
            <w:pPr>
              <w:pStyle w:val="gmail-m1536758831903127096msolistparagraph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Orari estivi</w:t>
            </w:r>
          </w:p>
          <w:p w14:paraId="6B8F9D8C" w14:textId="77777777" w:rsidR="00684E8A" w:rsidRPr="00166193" w:rsidRDefault="00684E8A" w:rsidP="0082233F">
            <w:pPr>
              <w:pStyle w:val="gmail-m1536758831903127096msolistparagraph"/>
              <w:spacing w:before="0" w:beforeAutospacing="0" w:after="0" w:afterAutospacing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661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Dal 1 aprile </w:t>
            </w:r>
          </w:p>
          <w:p w14:paraId="7F9BF24D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61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 30 settembre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6A49" w14:textId="77777777" w:rsidR="00684E8A" w:rsidRPr="00166193" w:rsidRDefault="00684E8A" w:rsidP="0082233F">
            <w:pPr>
              <w:pStyle w:val="gmail-m1536758831903127096msolistparagraph"/>
              <w:spacing w:before="0" w:beforeAutospacing="0" w:after="0" w:afterAutospacing="0" w:line="252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66193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SERVIZIO DA EFFETTUARE</w:t>
            </w:r>
          </w:p>
        </w:tc>
      </w:tr>
      <w:tr w:rsidR="00684E8A" w:rsidRPr="00166193" w14:paraId="1EE346FD" w14:textId="77777777" w:rsidTr="0082233F"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4383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B7C0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45AC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BA51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Apertura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7F61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Chiusura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90CB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Apertura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8C72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  <w:t>Chiusura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EBCF1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84E8A" w:rsidRPr="00166193" w14:paraId="3D30FC08" w14:textId="77777777" w:rsidTr="0082233F"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71ECC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sz w:val="18"/>
                <w:szCs w:val="18"/>
              </w:rPr>
              <w:t>Municipio Via Pace</w:t>
            </w:r>
          </w:p>
          <w:p w14:paraId="47D52524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Nr. 1 cancello carraio</w:t>
            </w:r>
          </w:p>
          <w:p w14:paraId="56FEB649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Nr. 1 cancello pedonale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3F10E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Via Pace n. 16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35418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Dal lunedì al sabato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E46D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07:30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FCEB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20:00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9C9D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07:30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F353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21:00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28B26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Sola apertura dal lunedì al venerdì</w:t>
            </w:r>
          </w:p>
        </w:tc>
      </w:tr>
      <w:tr w:rsidR="00684E8A" w:rsidRPr="00166193" w14:paraId="292721E3" w14:textId="77777777" w:rsidTr="0082233F"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A6D6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sz w:val="18"/>
                <w:szCs w:val="18"/>
              </w:rPr>
              <w:t>Dorsale verde</w:t>
            </w:r>
          </w:p>
          <w:p w14:paraId="40AA10BF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N. 4 Cancelli Dorsale verde</w:t>
            </w:r>
          </w:p>
          <w:p w14:paraId="57514148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Nr. 2 cancelli cascina asilo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25573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 xml:space="preserve">Via Bazzini, via Italia, Via C. Colombo, </w:t>
            </w:r>
          </w:p>
          <w:p w14:paraId="02D50502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Via Giovanni XXIII, Via Bazzini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C43D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Dal lunedì alla domenica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3FF1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07:30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BA9E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20:00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36D6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07:30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77C0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21:00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9C995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Sola apertura dal lunedì al venerdì</w:t>
            </w:r>
          </w:p>
        </w:tc>
      </w:tr>
      <w:tr w:rsidR="00684E8A" w:rsidRPr="00166193" w14:paraId="5D039823" w14:textId="77777777" w:rsidTr="0082233F"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C340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Parco di Villa Banfi </w:t>
            </w:r>
          </w:p>
          <w:p w14:paraId="3E8E5A86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 xml:space="preserve">N. 2 Cancelli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8C36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Piazza Banfi, Via Dalla Chiesa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6E309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Dal lunedì alla domenica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AE01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08:00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F1F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19:00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4B2D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08:00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B8B0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21:00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C32BF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Sola apertura dal lunedì al venerdì</w:t>
            </w:r>
          </w:p>
        </w:tc>
      </w:tr>
      <w:tr w:rsidR="00684E8A" w:rsidRPr="00166193" w14:paraId="78E183B6" w14:textId="77777777" w:rsidTr="0082233F"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04CE1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Parco Lea Garofalo </w:t>
            </w:r>
          </w:p>
          <w:p w14:paraId="36C24F98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N. 1 Cancello –(quello di fianco la Chiesa)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5DCC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Piazza della Chiesa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4450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Dal lunedì alla domenica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656F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08:00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5241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19:00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55EA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08:00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C4BA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21:00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001CA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Sola apertura dal lunedì al venerdì</w:t>
            </w:r>
          </w:p>
        </w:tc>
      </w:tr>
      <w:tr w:rsidR="00684E8A" w:rsidRPr="00166193" w14:paraId="0BCB75C5" w14:textId="77777777" w:rsidTr="0082233F"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DB71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sz w:val="18"/>
                <w:szCs w:val="18"/>
              </w:rPr>
              <w:t>Parco dei Canatori</w:t>
            </w:r>
          </w:p>
          <w:p w14:paraId="169D87D9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 xml:space="preserve">N. 3 Cancelli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44CF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via De Gasperi, Via Gramsci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97CC8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Dal lunedì alla domenica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FEB8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08:00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8846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20:00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BE73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08:00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0429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21:00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B968C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Sola apertura dal lunedì al venerdì</w:t>
            </w:r>
          </w:p>
        </w:tc>
      </w:tr>
      <w:tr w:rsidR="00684E8A" w:rsidRPr="00166193" w14:paraId="34151909" w14:textId="77777777" w:rsidTr="0082233F"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B22D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Parco la Valletta </w:t>
            </w:r>
          </w:p>
          <w:p w14:paraId="7FCD373E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 xml:space="preserve">N. 1 Cancello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D4FFD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Via Pastore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29087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Dal lunedì alla domenica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4903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08:00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B3E2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19:00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BCFE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08:00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895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21:00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3A3F1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Sola apertura dal lunedì al venerdì</w:t>
            </w:r>
          </w:p>
        </w:tc>
      </w:tr>
      <w:tr w:rsidR="00684E8A" w:rsidRPr="00166193" w14:paraId="7CF2EC61" w14:textId="77777777" w:rsidTr="0082233F">
        <w:trPr>
          <w:trHeight w:val="144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E48DC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6193">
              <w:rPr>
                <w:rFonts w:ascii="Century Gothic" w:hAnsi="Century Gothic"/>
                <w:b/>
                <w:bCs/>
                <w:sz w:val="18"/>
                <w:szCs w:val="18"/>
              </w:rPr>
              <w:t>Parco Corno</w:t>
            </w:r>
          </w:p>
          <w:p w14:paraId="29EDEA8D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 xml:space="preserve">N.3 Cancelli Giardini di </w:t>
            </w:r>
          </w:p>
          <w:p w14:paraId="274BF9C4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Via Pascoli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9A62D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Via Pascoli, Via Parini, Via Carducci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DB3F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Dal lunedì alla domenica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E3FE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08:00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5486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19:00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7CEF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08:00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B803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21:00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2271A" w14:textId="77777777" w:rsidR="00684E8A" w:rsidRPr="00166193" w:rsidRDefault="00684E8A" w:rsidP="0082233F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66193">
              <w:rPr>
                <w:rFonts w:ascii="Century Gothic" w:hAnsi="Century Gothic"/>
                <w:sz w:val="18"/>
                <w:szCs w:val="18"/>
              </w:rPr>
              <w:t>Sola apertura dal lunedì al venerdì</w:t>
            </w:r>
          </w:p>
        </w:tc>
      </w:tr>
    </w:tbl>
    <w:p w14:paraId="49233A1E" w14:textId="77777777" w:rsidR="00007BAC" w:rsidRPr="00166193" w:rsidRDefault="00007BAC" w:rsidP="00007BAC">
      <w:pPr>
        <w:tabs>
          <w:tab w:val="left" w:pos="252"/>
        </w:tabs>
        <w:ind w:right="124" w:hanging="115"/>
        <w:rPr>
          <w:rFonts w:ascii="Century Gothic" w:hAnsi="Century Gothic"/>
        </w:rPr>
      </w:pPr>
    </w:p>
    <w:p w14:paraId="05954500" w14:textId="77777777" w:rsidR="00684E8A" w:rsidRPr="00166193" w:rsidRDefault="00684E8A" w:rsidP="00007BAC">
      <w:pPr>
        <w:tabs>
          <w:tab w:val="left" w:pos="252"/>
        </w:tabs>
        <w:ind w:right="124" w:hanging="115"/>
        <w:rPr>
          <w:rFonts w:ascii="Century Gothic" w:hAnsi="Century Gothic"/>
        </w:rPr>
      </w:pPr>
    </w:p>
    <w:p w14:paraId="6779748D" w14:textId="22F238F6" w:rsidR="00007BAC" w:rsidRPr="00166193" w:rsidRDefault="00007BAC" w:rsidP="00007BAC">
      <w:pPr>
        <w:tabs>
          <w:tab w:val="left" w:pos="252"/>
        </w:tabs>
        <w:ind w:right="124" w:hanging="115"/>
        <w:rPr>
          <w:rFonts w:ascii="Century Gothic" w:hAnsi="Century Gothic"/>
          <w:b/>
          <w:bCs/>
        </w:rPr>
      </w:pPr>
      <w:r w:rsidRPr="00166193">
        <w:rPr>
          <w:rFonts w:ascii="Century Gothic" w:hAnsi="Century Gothic"/>
          <w:b/>
          <w:bCs/>
        </w:rPr>
        <w:t xml:space="preserve">per un monte ore complessivo pari a </w:t>
      </w:r>
      <w:r w:rsidR="005B1685" w:rsidRPr="00166193">
        <w:rPr>
          <w:rFonts w:ascii="Century Gothic" w:hAnsi="Century Gothic"/>
          <w:b/>
          <w:bCs/>
        </w:rPr>
        <w:t>24</w:t>
      </w:r>
      <w:r w:rsidRPr="00166193">
        <w:rPr>
          <w:rFonts w:ascii="Century Gothic" w:hAnsi="Century Gothic"/>
          <w:b/>
          <w:bCs/>
        </w:rPr>
        <w:t xml:space="preserve"> ore settimanali</w:t>
      </w:r>
      <w:r w:rsidR="005B1685" w:rsidRPr="00166193">
        <w:rPr>
          <w:rFonts w:ascii="Century Gothic" w:hAnsi="Century Gothic"/>
          <w:b/>
          <w:bCs/>
        </w:rPr>
        <w:t xml:space="preserve"> per 48 settimane annuali</w:t>
      </w:r>
      <w:r w:rsidRPr="00166193">
        <w:rPr>
          <w:rFonts w:ascii="Century Gothic" w:hAnsi="Century Gothic"/>
          <w:b/>
          <w:bCs/>
        </w:rPr>
        <w:t>.</w:t>
      </w:r>
    </w:p>
    <w:p w14:paraId="46B0A827" w14:textId="77777777" w:rsidR="00A01727" w:rsidRPr="00166193" w:rsidRDefault="00A01727">
      <w:pPr>
        <w:pStyle w:val="Corpotesto"/>
        <w:rPr>
          <w:rFonts w:ascii="Century Gothic" w:hAnsi="Century Gothic"/>
        </w:rPr>
      </w:pPr>
    </w:p>
    <w:p w14:paraId="022FC134" w14:textId="77777777" w:rsidR="00A01727" w:rsidRPr="00166193" w:rsidRDefault="00007BAC">
      <w:pPr>
        <w:pStyle w:val="Paragrafoelenco"/>
        <w:numPr>
          <w:ilvl w:val="0"/>
          <w:numId w:val="2"/>
        </w:numPr>
        <w:tabs>
          <w:tab w:val="left" w:pos="474"/>
        </w:tabs>
        <w:ind w:left="473" w:hanging="362"/>
        <w:rPr>
          <w:rFonts w:ascii="Century Gothic" w:hAnsi="Century Gothic"/>
        </w:rPr>
      </w:pPr>
      <w:r w:rsidRPr="00166193">
        <w:rPr>
          <w:rFonts w:ascii="Century Gothic" w:hAnsi="Century Gothic"/>
        </w:rPr>
        <w:t>come</w:t>
      </w:r>
      <w:r w:rsidRPr="00166193">
        <w:rPr>
          <w:rFonts w:ascii="Century Gothic" w:hAnsi="Century Gothic"/>
          <w:spacing w:val="-3"/>
        </w:rPr>
        <w:t xml:space="preserve"> </w:t>
      </w:r>
      <w:r w:rsidRPr="00166193">
        <w:rPr>
          <w:rFonts w:ascii="Century Gothic" w:hAnsi="Century Gothic"/>
        </w:rPr>
        <w:t>soggetto singolo</w:t>
      </w:r>
    </w:p>
    <w:p w14:paraId="7586C7F2" w14:textId="77777777" w:rsidR="00A01727" w:rsidRPr="00166193" w:rsidRDefault="00007BAC">
      <w:pPr>
        <w:pStyle w:val="Paragrafoelenco"/>
        <w:numPr>
          <w:ilvl w:val="0"/>
          <w:numId w:val="2"/>
        </w:numPr>
        <w:tabs>
          <w:tab w:val="left" w:pos="540"/>
          <w:tab w:val="left" w:pos="541"/>
          <w:tab w:val="left" w:pos="9273"/>
        </w:tabs>
        <w:spacing w:before="73" w:line="360" w:lineRule="auto"/>
        <w:ind w:right="149" w:hanging="428"/>
        <w:rPr>
          <w:rFonts w:ascii="Century Gothic" w:hAnsi="Century Gothic"/>
        </w:rPr>
      </w:pPr>
      <w:r w:rsidRPr="00166193">
        <w:rPr>
          <w:rFonts w:ascii="Century Gothic" w:hAnsi="Century Gothic"/>
        </w:rPr>
        <w:t>come capogruppo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del raggruppamento temporaneo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ai sensi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dell’art.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68 del D.Lgs.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36/2023,</w:t>
      </w:r>
      <w:r w:rsidRPr="00166193">
        <w:rPr>
          <w:rFonts w:ascii="Century Gothic" w:hAnsi="Century Gothic"/>
          <w:spacing w:val="-59"/>
        </w:rPr>
        <w:t xml:space="preserve"> </w:t>
      </w:r>
      <w:r w:rsidRPr="00166193">
        <w:rPr>
          <w:rFonts w:ascii="Century Gothic" w:hAnsi="Century Gothic"/>
        </w:rPr>
        <w:t>con</w:t>
      </w:r>
      <w:r w:rsidRPr="00166193">
        <w:rPr>
          <w:rFonts w:ascii="Century Gothic" w:hAnsi="Century Gothic"/>
          <w:spacing w:val="2"/>
        </w:rPr>
        <w:t xml:space="preserve"> </w:t>
      </w:r>
      <w:r w:rsidRPr="00166193">
        <w:rPr>
          <w:rFonts w:ascii="Century Gothic" w:hAnsi="Century Gothic"/>
        </w:rPr>
        <w:t>:</w:t>
      </w:r>
      <w:r w:rsidRPr="00166193">
        <w:rPr>
          <w:rFonts w:ascii="Century Gothic" w:hAnsi="Century Gothic"/>
          <w:u w:val="single"/>
        </w:rPr>
        <w:t xml:space="preserve"> </w:t>
      </w:r>
      <w:r w:rsidRPr="00166193">
        <w:rPr>
          <w:rFonts w:ascii="Century Gothic" w:hAnsi="Century Gothic"/>
          <w:u w:val="single"/>
        </w:rPr>
        <w:tab/>
      </w:r>
    </w:p>
    <w:p w14:paraId="4EB1981B" w14:textId="77777777" w:rsidR="00A01727" w:rsidRPr="00166193" w:rsidRDefault="00A01727">
      <w:pPr>
        <w:pStyle w:val="Corpotesto"/>
        <w:spacing w:before="9"/>
        <w:rPr>
          <w:rFonts w:ascii="Century Gothic" w:hAnsi="Century Gothic"/>
          <w:sz w:val="13"/>
        </w:rPr>
      </w:pPr>
    </w:p>
    <w:p w14:paraId="0E253421" w14:textId="77777777" w:rsidR="00A01727" w:rsidRPr="00166193" w:rsidRDefault="00007BAC">
      <w:pPr>
        <w:pStyle w:val="Paragrafoelenco"/>
        <w:numPr>
          <w:ilvl w:val="0"/>
          <w:numId w:val="2"/>
        </w:numPr>
        <w:tabs>
          <w:tab w:val="left" w:pos="540"/>
          <w:tab w:val="left" w:pos="541"/>
          <w:tab w:val="left" w:pos="9150"/>
        </w:tabs>
        <w:spacing w:before="94" w:line="360" w:lineRule="auto"/>
        <w:ind w:right="149" w:hanging="428"/>
        <w:rPr>
          <w:rFonts w:ascii="Century Gothic" w:hAnsi="Century Gothic"/>
        </w:rPr>
      </w:pPr>
      <w:r w:rsidRPr="00166193">
        <w:rPr>
          <w:rFonts w:ascii="Century Gothic" w:hAnsi="Century Gothic"/>
        </w:rPr>
        <w:t>come</w:t>
      </w:r>
      <w:r w:rsidRPr="00166193">
        <w:rPr>
          <w:rFonts w:ascii="Century Gothic" w:hAnsi="Century Gothic"/>
          <w:spacing w:val="26"/>
        </w:rPr>
        <w:t xml:space="preserve"> </w:t>
      </w:r>
      <w:r w:rsidRPr="00166193">
        <w:rPr>
          <w:rFonts w:ascii="Century Gothic" w:hAnsi="Century Gothic"/>
        </w:rPr>
        <w:t>mandante</w:t>
      </w:r>
      <w:r w:rsidRPr="00166193">
        <w:rPr>
          <w:rFonts w:ascii="Century Gothic" w:hAnsi="Century Gothic"/>
          <w:spacing w:val="29"/>
        </w:rPr>
        <w:t xml:space="preserve"> </w:t>
      </w:r>
      <w:r w:rsidRPr="00166193">
        <w:rPr>
          <w:rFonts w:ascii="Century Gothic" w:hAnsi="Century Gothic"/>
        </w:rPr>
        <w:t>del</w:t>
      </w:r>
      <w:r w:rsidRPr="00166193">
        <w:rPr>
          <w:rFonts w:ascii="Century Gothic" w:hAnsi="Century Gothic"/>
          <w:spacing w:val="25"/>
        </w:rPr>
        <w:t xml:space="preserve"> </w:t>
      </w:r>
      <w:r w:rsidRPr="00166193">
        <w:rPr>
          <w:rFonts w:ascii="Century Gothic" w:hAnsi="Century Gothic"/>
        </w:rPr>
        <w:t>raggruppamento</w:t>
      </w:r>
      <w:r w:rsidRPr="00166193">
        <w:rPr>
          <w:rFonts w:ascii="Century Gothic" w:hAnsi="Century Gothic"/>
          <w:spacing w:val="28"/>
        </w:rPr>
        <w:t xml:space="preserve"> </w:t>
      </w:r>
      <w:r w:rsidRPr="00166193">
        <w:rPr>
          <w:rFonts w:ascii="Century Gothic" w:hAnsi="Century Gothic"/>
        </w:rPr>
        <w:t>temporaneo</w:t>
      </w:r>
      <w:r w:rsidRPr="00166193">
        <w:rPr>
          <w:rFonts w:ascii="Century Gothic" w:hAnsi="Century Gothic"/>
          <w:spacing w:val="29"/>
        </w:rPr>
        <w:t xml:space="preserve"> </w:t>
      </w:r>
      <w:r w:rsidRPr="00166193">
        <w:rPr>
          <w:rFonts w:ascii="Century Gothic" w:hAnsi="Century Gothic"/>
        </w:rPr>
        <w:t>di</w:t>
      </w:r>
      <w:r w:rsidRPr="00166193">
        <w:rPr>
          <w:rFonts w:ascii="Century Gothic" w:hAnsi="Century Gothic"/>
          <w:spacing w:val="27"/>
        </w:rPr>
        <w:t xml:space="preserve"> </w:t>
      </w:r>
      <w:r w:rsidRPr="00166193">
        <w:rPr>
          <w:rFonts w:ascii="Century Gothic" w:hAnsi="Century Gothic"/>
        </w:rPr>
        <w:t>imprese</w:t>
      </w:r>
      <w:r w:rsidRPr="00166193">
        <w:rPr>
          <w:rFonts w:ascii="Century Gothic" w:hAnsi="Century Gothic"/>
          <w:spacing w:val="28"/>
        </w:rPr>
        <w:t xml:space="preserve"> </w:t>
      </w:r>
      <w:r w:rsidRPr="00166193">
        <w:rPr>
          <w:rFonts w:ascii="Century Gothic" w:hAnsi="Century Gothic"/>
        </w:rPr>
        <w:t>ai</w:t>
      </w:r>
      <w:r w:rsidRPr="00166193">
        <w:rPr>
          <w:rFonts w:ascii="Century Gothic" w:hAnsi="Century Gothic"/>
          <w:spacing w:val="27"/>
        </w:rPr>
        <w:t xml:space="preserve"> </w:t>
      </w:r>
      <w:r w:rsidRPr="00166193">
        <w:rPr>
          <w:rFonts w:ascii="Century Gothic" w:hAnsi="Century Gothic"/>
        </w:rPr>
        <w:t>sensi</w:t>
      </w:r>
      <w:r w:rsidRPr="00166193">
        <w:rPr>
          <w:rFonts w:ascii="Century Gothic" w:hAnsi="Century Gothic"/>
          <w:spacing w:val="27"/>
        </w:rPr>
        <w:t xml:space="preserve"> </w:t>
      </w:r>
      <w:r w:rsidRPr="00166193">
        <w:rPr>
          <w:rFonts w:ascii="Century Gothic" w:hAnsi="Century Gothic"/>
        </w:rPr>
        <w:t>dell’art.</w:t>
      </w:r>
      <w:r w:rsidRPr="00166193">
        <w:rPr>
          <w:rFonts w:ascii="Century Gothic" w:hAnsi="Century Gothic"/>
          <w:spacing w:val="32"/>
        </w:rPr>
        <w:t xml:space="preserve"> </w:t>
      </w:r>
      <w:r w:rsidRPr="00166193">
        <w:rPr>
          <w:rFonts w:ascii="Century Gothic" w:hAnsi="Century Gothic"/>
        </w:rPr>
        <w:t>68</w:t>
      </w:r>
      <w:r w:rsidRPr="00166193">
        <w:rPr>
          <w:rFonts w:ascii="Century Gothic" w:hAnsi="Century Gothic"/>
          <w:spacing w:val="28"/>
        </w:rPr>
        <w:t xml:space="preserve"> </w:t>
      </w:r>
      <w:r w:rsidRPr="00166193">
        <w:rPr>
          <w:rFonts w:ascii="Century Gothic" w:hAnsi="Century Gothic"/>
        </w:rPr>
        <w:t>del</w:t>
      </w:r>
      <w:r w:rsidRPr="00166193">
        <w:rPr>
          <w:rFonts w:ascii="Century Gothic" w:hAnsi="Century Gothic"/>
          <w:spacing w:val="27"/>
        </w:rPr>
        <w:t xml:space="preserve"> </w:t>
      </w:r>
      <w:r w:rsidRPr="00166193">
        <w:rPr>
          <w:rFonts w:ascii="Century Gothic" w:hAnsi="Century Gothic"/>
        </w:rPr>
        <w:t>D.Lgs.</w:t>
      </w:r>
      <w:r w:rsidRPr="00166193">
        <w:rPr>
          <w:rFonts w:ascii="Century Gothic" w:hAnsi="Century Gothic"/>
          <w:spacing w:val="-58"/>
        </w:rPr>
        <w:t xml:space="preserve"> </w:t>
      </w:r>
      <w:r w:rsidRPr="00166193">
        <w:rPr>
          <w:rFonts w:ascii="Century Gothic" w:hAnsi="Century Gothic"/>
        </w:rPr>
        <w:t>36/2023 con</w:t>
      </w:r>
      <w:r w:rsidRPr="00166193">
        <w:rPr>
          <w:rFonts w:ascii="Century Gothic" w:hAnsi="Century Gothic"/>
          <w:u w:val="single"/>
        </w:rPr>
        <w:t xml:space="preserve"> </w:t>
      </w:r>
      <w:r w:rsidRPr="00166193">
        <w:rPr>
          <w:rFonts w:ascii="Century Gothic" w:hAnsi="Century Gothic"/>
          <w:u w:val="single"/>
        </w:rPr>
        <w:tab/>
      </w:r>
    </w:p>
    <w:p w14:paraId="444D942E" w14:textId="77777777" w:rsidR="00A01727" w:rsidRPr="00166193" w:rsidRDefault="00A01727">
      <w:pPr>
        <w:pStyle w:val="Corpotesto"/>
        <w:spacing w:before="10"/>
        <w:rPr>
          <w:rFonts w:ascii="Century Gothic" w:hAnsi="Century Gothic"/>
          <w:sz w:val="13"/>
        </w:rPr>
      </w:pPr>
    </w:p>
    <w:p w14:paraId="6F3A7968" w14:textId="77777777" w:rsidR="00A01727" w:rsidRPr="00166193" w:rsidRDefault="00007BAC">
      <w:pPr>
        <w:pStyle w:val="Paragrafoelenco"/>
        <w:numPr>
          <w:ilvl w:val="0"/>
          <w:numId w:val="2"/>
        </w:numPr>
        <w:tabs>
          <w:tab w:val="left" w:pos="474"/>
        </w:tabs>
        <w:spacing w:before="94"/>
        <w:ind w:left="473" w:hanging="362"/>
        <w:rPr>
          <w:rFonts w:ascii="Century Gothic" w:hAnsi="Century Gothic"/>
        </w:rPr>
      </w:pPr>
      <w:r w:rsidRPr="00166193">
        <w:rPr>
          <w:rFonts w:ascii="Century Gothic" w:hAnsi="Century Gothic"/>
        </w:rPr>
        <w:lastRenderedPageBreak/>
        <w:t>come</w:t>
      </w:r>
      <w:r w:rsidRPr="00166193">
        <w:rPr>
          <w:rFonts w:ascii="Century Gothic" w:hAnsi="Century Gothic"/>
          <w:spacing w:val="-2"/>
        </w:rPr>
        <w:t xml:space="preserve"> </w:t>
      </w:r>
      <w:r w:rsidRPr="00166193">
        <w:rPr>
          <w:rFonts w:ascii="Century Gothic" w:hAnsi="Century Gothic"/>
        </w:rPr>
        <w:t>Consorzio</w:t>
      </w:r>
      <w:r w:rsidRPr="00166193">
        <w:rPr>
          <w:rFonts w:ascii="Century Gothic" w:hAnsi="Century Gothic"/>
          <w:spacing w:val="-3"/>
        </w:rPr>
        <w:t xml:space="preserve"> </w:t>
      </w:r>
      <w:r w:rsidRPr="00166193">
        <w:rPr>
          <w:rFonts w:ascii="Century Gothic" w:hAnsi="Century Gothic"/>
        </w:rPr>
        <w:t>ordinario</w:t>
      </w:r>
      <w:r w:rsidRPr="00166193">
        <w:rPr>
          <w:rFonts w:ascii="Century Gothic" w:hAnsi="Century Gothic"/>
          <w:spacing w:val="-2"/>
        </w:rPr>
        <w:t xml:space="preserve"> </w:t>
      </w:r>
      <w:r w:rsidRPr="00166193">
        <w:rPr>
          <w:rFonts w:ascii="Century Gothic" w:hAnsi="Century Gothic"/>
        </w:rPr>
        <w:t>di</w:t>
      </w:r>
      <w:r w:rsidRPr="00166193">
        <w:rPr>
          <w:rFonts w:ascii="Century Gothic" w:hAnsi="Century Gothic"/>
          <w:spacing w:val="-3"/>
        </w:rPr>
        <w:t xml:space="preserve"> </w:t>
      </w:r>
      <w:r w:rsidRPr="00166193">
        <w:rPr>
          <w:rFonts w:ascii="Century Gothic" w:hAnsi="Century Gothic"/>
        </w:rPr>
        <w:t>Cooperative</w:t>
      </w:r>
      <w:r w:rsidRPr="00166193">
        <w:rPr>
          <w:rFonts w:ascii="Century Gothic" w:hAnsi="Century Gothic"/>
          <w:spacing w:val="-2"/>
        </w:rPr>
        <w:t xml:space="preserve"> </w:t>
      </w:r>
      <w:r w:rsidRPr="00166193">
        <w:rPr>
          <w:rFonts w:ascii="Century Gothic" w:hAnsi="Century Gothic"/>
        </w:rPr>
        <w:t>Sociali:</w:t>
      </w:r>
    </w:p>
    <w:p w14:paraId="31507CAC" w14:textId="77777777" w:rsidR="00A01727" w:rsidRPr="00166193" w:rsidRDefault="00166193">
      <w:pPr>
        <w:pStyle w:val="Corpotesto"/>
        <w:spacing w:before="1"/>
        <w:rPr>
          <w:rFonts w:ascii="Century Gothic" w:hAnsi="Century Gothic"/>
          <w:sz w:val="28"/>
        </w:rPr>
      </w:pPr>
      <w:r w:rsidRPr="00166193">
        <w:rPr>
          <w:rFonts w:ascii="Century Gothic" w:hAnsi="Century Gothic"/>
        </w:rPr>
        <w:pict w14:anchorId="782744EE">
          <v:shape id="_x0000_s1027" style="position:absolute;margin-left:74.65pt;margin-top:18.5pt;width:459.1pt;height:.1pt;z-index:-15728128;mso-wrap-distance-left:0;mso-wrap-distance-right:0;mso-position-horizontal-relative:page" coordorigin="1493,370" coordsize="9182,0" path="m1493,370r9182,e" filled="f" strokeweight=".24536mm">
            <v:path arrowok="t"/>
            <w10:wrap type="topAndBottom" anchorx="page"/>
          </v:shape>
        </w:pict>
      </w:r>
    </w:p>
    <w:p w14:paraId="77CBAFEB" w14:textId="77777777" w:rsidR="00A01727" w:rsidRPr="00166193" w:rsidRDefault="00A01727">
      <w:pPr>
        <w:pStyle w:val="Corpotesto"/>
        <w:rPr>
          <w:rFonts w:ascii="Century Gothic" w:hAnsi="Century Gothic"/>
          <w:sz w:val="20"/>
        </w:rPr>
      </w:pPr>
    </w:p>
    <w:p w14:paraId="5C28B79D" w14:textId="77777777" w:rsidR="00A01727" w:rsidRPr="00166193" w:rsidRDefault="00A01727">
      <w:pPr>
        <w:pStyle w:val="Corpotesto"/>
        <w:spacing w:before="6"/>
        <w:rPr>
          <w:rFonts w:ascii="Century Gothic" w:hAnsi="Century Gothic"/>
          <w:sz w:val="24"/>
        </w:rPr>
      </w:pPr>
    </w:p>
    <w:p w14:paraId="2118FBF2" w14:textId="77777777" w:rsidR="00A01727" w:rsidRPr="00166193" w:rsidRDefault="00007BAC">
      <w:pPr>
        <w:pStyle w:val="Titolo1"/>
        <w:spacing w:before="94"/>
        <w:ind w:left="4378" w:right="4416"/>
        <w:jc w:val="center"/>
        <w:rPr>
          <w:rFonts w:ascii="Century Gothic" w:hAnsi="Century Gothic"/>
        </w:rPr>
      </w:pPr>
      <w:r w:rsidRPr="00166193">
        <w:rPr>
          <w:rFonts w:ascii="Century Gothic" w:hAnsi="Century Gothic"/>
        </w:rPr>
        <w:t>DICHIARA</w:t>
      </w:r>
    </w:p>
    <w:p w14:paraId="56863AB2" w14:textId="77777777" w:rsidR="00A01727" w:rsidRPr="00166193" w:rsidRDefault="00A01727">
      <w:pPr>
        <w:pStyle w:val="Corpotesto"/>
        <w:rPr>
          <w:rFonts w:ascii="Century Gothic" w:hAnsi="Century Gothic"/>
          <w:b/>
        </w:rPr>
      </w:pPr>
    </w:p>
    <w:p w14:paraId="768698F3" w14:textId="77777777" w:rsidR="00A01727" w:rsidRPr="00166193" w:rsidRDefault="00007BAC">
      <w:pPr>
        <w:pStyle w:val="Paragrafoelenco"/>
        <w:numPr>
          <w:ilvl w:val="0"/>
          <w:numId w:val="1"/>
        </w:numPr>
        <w:tabs>
          <w:tab w:val="left" w:pos="396"/>
          <w:tab w:val="left" w:pos="397"/>
        </w:tabs>
        <w:ind w:hanging="285"/>
        <w:rPr>
          <w:rFonts w:ascii="Century Gothic" w:hAnsi="Century Gothic"/>
        </w:rPr>
      </w:pPr>
      <w:r w:rsidRPr="00166193">
        <w:rPr>
          <w:rFonts w:ascii="Century Gothic" w:hAnsi="Century Gothic"/>
        </w:rPr>
        <w:t>di</w:t>
      </w:r>
      <w:r w:rsidRPr="00166193">
        <w:rPr>
          <w:rFonts w:ascii="Century Gothic" w:hAnsi="Century Gothic"/>
          <w:spacing w:val="-4"/>
        </w:rPr>
        <w:t xml:space="preserve"> </w:t>
      </w:r>
      <w:r w:rsidRPr="00166193">
        <w:rPr>
          <w:rFonts w:ascii="Century Gothic" w:hAnsi="Century Gothic"/>
        </w:rPr>
        <w:t>essere</w:t>
      </w:r>
      <w:r w:rsidRPr="00166193">
        <w:rPr>
          <w:rFonts w:ascii="Century Gothic" w:hAnsi="Century Gothic"/>
          <w:spacing w:val="-5"/>
        </w:rPr>
        <w:t xml:space="preserve"> </w:t>
      </w:r>
      <w:r w:rsidRPr="00166193">
        <w:rPr>
          <w:rFonts w:ascii="Century Gothic" w:hAnsi="Century Gothic"/>
        </w:rPr>
        <w:t>iscritto</w:t>
      </w:r>
      <w:r w:rsidRPr="00166193">
        <w:rPr>
          <w:rFonts w:ascii="Century Gothic" w:hAnsi="Century Gothic"/>
          <w:spacing w:val="-3"/>
        </w:rPr>
        <w:t xml:space="preserve"> </w:t>
      </w:r>
      <w:r w:rsidRPr="00166193">
        <w:rPr>
          <w:rFonts w:ascii="Century Gothic" w:hAnsi="Century Gothic"/>
        </w:rPr>
        <w:t>alla</w:t>
      </w:r>
      <w:r w:rsidRPr="00166193">
        <w:rPr>
          <w:rFonts w:ascii="Century Gothic" w:hAnsi="Century Gothic"/>
          <w:spacing w:val="-3"/>
        </w:rPr>
        <w:t xml:space="preserve"> </w:t>
      </w:r>
      <w:r w:rsidRPr="00166193">
        <w:rPr>
          <w:rFonts w:ascii="Century Gothic" w:hAnsi="Century Gothic"/>
        </w:rPr>
        <w:t>CCIAA</w:t>
      </w:r>
      <w:r w:rsidRPr="00166193">
        <w:rPr>
          <w:rFonts w:ascii="Century Gothic" w:hAnsi="Century Gothic"/>
          <w:spacing w:val="-3"/>
        </w:rPr>
        <w:t xml:space="preserve"> </w:t>
      </w:r>
      <w:r w:rsidRPr="00166193">
        <w:rPr>
          <w:rFonts w:ascii="Century Gothic" w:hAnsi="Century Gothic"/>
        </w:rPr>
        <w:t>per</w:t>
      </w:r>
      <w:r w:rsidRPr="00166193">
        <w:rPr>
          <w:rFonts w:ascii="Century Gothic" w:hAnsi="Century Gothic"/>
          <w:spacing w:val="-2"/>
        </w:rPr>
        <w:t xml:space="preserve"> </w:t>
      </w:r>
      <w:r w:rsidRPr="00166193">
        <w:rPr>
          <w:rFonts w:ascii="Century Gothic" w:hAnsi="Century Gothic"/>
        </w:rPr>
        <w:t>lo</w:t>
      </w:r>
      <w:r w:rsidRPr="00166193">
        <w:rPr>
          <w:rFonts w:ascii="Century Gothic" w:hAnsi="Century Gothic"/>
          <w:spacing w:val="-5"/>
        </w:rPr>
        <w:t xml:space="preserve"> </w:t>
      </w:r>
      <w:r w:rsidRPr="00166193">
        <w:rPr>
          <w:rFonts w:ascii="Century Gothic" w:hAnsi="Century Gothic"/>
        </w:rPr>
        <w:t>specifico</w:t>
      </w:r>
      <w:r w:rsidRPr="00166193">
        <w:rPr>
          <w:rFonts w:ascii="Century Gothic" w:hAnsi="Century Gothic"/>
          <w:spacing w:val="-3"/>
        </w:rPr>
        <w:t xml:space="preserve"> </w:t>
      </w:r>
      <w:r w:rsidRPr="00166193">
        <w:rPr>
          <w:rFonts w:ascii="Century Gothic" w:hAnsi="Century Gothic"/>
        </w:rPr>
        <w:t>oggetto</w:t>
      </w:r>
      <w:r w:rsidRPr="00166193">
        <w:rPr>
          <w:rFonts w:ascii="Century Gothic" w:hAnsi="Century Gothic"/>
          <w:spacing w:val="-3"/>
        </w:rPr>
        <w:t xml:space="preserve"> </w:t>
      </w:r>
      <w:r w:rsidRPr="00166193">
        <w:rPr>
          <w:rFonts w:ascii="Century Gothic" w:hAnsi="Century Gothic"/>
        </w:rPr>
        <w:t>dell’appalto;</w:t>
      </w:r>
    </w:p>
    <w:p w14:paraId="24A69DC3" w14:textId="77777777" w:rsidR="00A01727" w:rsidRPr="00166193" w:rsidRDefault="00A01727">
      <w:pPr>
        <w:pStyle w:val="Corpotesto"/>
        <w:spacing w:before="1"/>
        <w:rPr>
          <w:rFonts w:ascii="Century Gothic" w:hAnsi="Century Gothic"/>
        </w:rPr>
      </w:pPr>
    </w:p>
    <w:p w14:paraId="26FF0281" w14:textId="77777777" w:rsidR="00A01727" w:rsidRPr="00166193" w:rsidRDefault="00007BAC">
      <w:pPr>
        <w:pStyle w:val="Paragrafoelenco"/>
        <w:numPr>
          <w:ilvl w:val="0"/>
          <w:numId w:val="1"/>
        </w:numPr>
        <w:tabs>
          <w:tab w:val="left" w:pos="396"/>
          <w:tab w:val="left" w:pos="397"/>
        </w:tabs>
        <w:ind w:right="150"/>
        <w:rPr>
          <w:rFonts w:ascii="Century Gothic" w:hAnsi="Century Gothic"/>
        </w:rPr>
      </w:pPr>
      <w:r w:rsidRPr="00166193">
        <w:rPr>
          <w:rFonts w:ascii="Century Gothic" w:hAnsi="Century Gothic"/>
        </w:rPr>
        <w:t>di essere iscritto all’albo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regionale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di cui all’art. 9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comma 1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legge 381/1991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per un’attività che</w:t>
      </w:r>
      <w:r w:rsidRPr="00166193">
        <w:rPr>
          <w:rFonts w:ascii="Century Gothic" w:hAnsi="Century Gothic"/>
          <w:spacing w:val="-59"/>
        </w:rPr>
        <w:t xml:space="preserve"> </w:t>
      </w:r>
      <w:r w:rsidRPr="00166193">
        <w:rPr>
          <w:rFonts w:ascii="Century Gothic" w:hAnsi="Century Gothic"/>
        </w:rPr>
        <w:t>consenta</w:t>
      </w:r>
      <w:r w:rsidRPr="00166193">
        <w:rPr>
          <w:rFonts w:ascii="Century Gothic" w:hAnsi="Century Gothic"/>
          <w:spacing w:val="-1"/>
        </w:rPr>
        <w:t xml:space="preserve"> </w:t>
      </w:r>
      <w:r w:rsidRPr="00166193">
        <w:rPr>
          <w:rFonts w:ascii="Century Gothic" w:hAnsi="Century Gothic"/>
        </w:rPr>
        <w:t>lo</w:t>
      </w:r>
      <w:r w:rsidRPr="00166193">
        <w:rPr>
          <w:rFonts w:ascii="Century Gothic" w:hAnsi="Century Gothic"/>
          <w:spacing w:val="-2"/>
        </w:rPr>
        <w:t xml:space="preserve"> </w:t>
      </w:r>
      <w:r w:rsidRPr="00166193">
        <w:rPr>
          <w:rFonts w:ascii="Century Gothic" w:hAnsi="Century Gothic"/>
        </w:rPr>
        <w:t>svolgimento</w:t>
      </w:r>
      <w:r w:rsidRPr="00166193">
        <w:rPr>
          <w:rFonts w:ascii="Century Gothic" w:hAnsi="Century Gothic"/>
          <w:spacing w:val="-4"/>
        </w:rPr>
        <w:t xml:space="preserve"> </w:t>
      </w:r>
      <w:r w:rsidRPr="00166193">
        <w:rPr>
          <w:rFonts w:ascii="Century Gothic" w:hAnsi="Century Gothic"/>
        </w:rPr>
        <w:t>dei servizi</w:t>
      </w:r>
      <w:r w:rsidRPr="00166193">
        <w:rPr>
          <w:rFonts w:ascii="Century Gothic" w:hAnsi="Century Gothic"/>
          <w:spacing w:val="-1"/>
        </w:rPr>
        <w:t xml:space="preserve"> </w:t>
      </w:r>
      <w:r w:rsidRPr="00166193">
        <w:rPr>
          <w:rFonts w:ascii="Century Gothic" w:hAnsi="Century Gothic"/>
        </w:rPr>
        <w:t>in oggetto;</w:t>
      </w:r>
    </w:p>
    <w:p w14:paraId="200FDF57" w14:textId="77777777" w:rsidR="00A01727" w:rsidRPr="00166193" w:rsidRDefault="00A01727">
      <w:pPr>
        <w:pStyle w:val="Corpotesto"/>
        <w:rPr>
          <w:rFonts w:ascii="Century Gothic" w:hAnsi="Century Gothic"/>
        </w:rPr>
      </w:pPr>
    </w:p>
    <w:p w14:paraId="1BF7C33B" w14:textId="77777777" w:rsidR="00A01727" w:rsidRPr="00166193" w:rsidRDefault="00007BAC">
      <w:pPr>
        <w:pStyle w:val="Paragrafoelenco"/>
        <w:numPr>
          <w:ilvl w:val="0"/>
          <w:numId w:val="1"/>
        </w:numPr>
        <w:tabs>
          <w:tab w:val="left" w:pos="396"/>
          <w:tab w:val="left" w:pos="397"/>
        </w:tabs>
        <w:ind w:hanging="285"/>
        <w:rPr>
          <w:rFonts w:ascii="Century Gothic" w:hAnsi="Century Gothic"/>
        </w:rPr>
      </w:pPr>
      <w:r w:rsidRPr="00166193">
        <w:rPr>
          <w:rFonts w:ascii="Century Gothic" w:hAnsi="Century Gothic"/>
        </w:rPr>
        <w:t>l’insussistenza</w:t>
      </w:r>
      <w:r w:rsidRPr="00166193">
        <w:rPr>
          <w:rFonts w:ascii="Century Gothic" w:hAnsi="Century Gothic"/>
          <w:spacing w:val="-3"/>
        </w:rPr>
        <w:t xml:space="preserve"> </w:t>
      </w:r>
      <w:r w:rsidRPr="00166193">
        <w:rPr>
          <w:rFonts w:ascii="Century Gothic" w:hAnsi="Century Gothic"/>
        </w:rPr>
        <w:t>dei</w:t>
      </w:r>
      <w:r w:rsidRPr="00166193">
        <w:rPr>
          <w:rFonts w:ascii="Century Gothic" w:hAnsi="Century Gothic"/>
          <w:spacing w:val="-2"/>
        </w:rPr>
        <w:t xml:space="preserve"> </w:t>
      </w:r>
      <w:r w:rsidRPr="00166193">
        <w:rPr>
          <w:rFonts w:ascii="Century Gothic" w:hAnsi="Century Gothic"/>
        </w:rPr>
        <w:t>motivi</w:t>
      </w:r>
      <w:r w:rsidRPr="00166193">
        <w:rPr>
          <w:rFonts w:ascii="Century Gothic" w:hAnsi="Century Gothic"/>
          <w:spacing w:val="-3"/>
        </w:rPr>
        <w:t xml:space="preserve"> </w:t>
      </w:r>
      <w:r w:rsidRPr="00166193">
        <w:rPr>
          <w:rFonts w:ascii="Century Gothic" w:hAnsi="Century Gothic"/>
        </w:rPr>
        <w:t>di</w:t>
      </w:r>
      <w:r w:rsidRPr="00166193">
        <w:rPr>
          <w:rFonts w:ascii="Century Gothic" w:hAnsi="Century Gothic"/>
          <w:spacing w:val="-3"/>
        </w:rPr>
        <w:t xml:space="preserve"> </w:t>
      </w:r>
      <w:r w:rsidRPr="00166193">
        <w:rPr>
          <w:rFonts w:ascii="Century Gothic" w:hAnsi="Century Gothic"/>
        </w:rPr>
        <w:t>esclusione</w:t>
      </w:r>
      <w:r w:rsidRPr="00166193">
        <w:rPr>
          <w:rFonts w:ascii="Century Gothic" w:hAnsi="Century Gothic"/>
          <w:spacing w:val="-3"/>
        </w:rPr>
        <w:t xml:space="preserve"> </w:t>
      </w:r>
      <w:r w:rsidRPr="00166193">
        <w:rPr>
          <w:rFonts w:ascii="Century Gothic" w:hAnsi="Century Gothic"/>
        </w:rPr>
        <w:t>di</w:t>
      </w:r>
      <w:r w:rsidRPr="00166193">
        <w:rPr>
          <w:rFonts w:ascii="Century Gothic" w:hAnsi="Century Gothic"/>
          <w:spacing w:val="-2"/>
        </w:rPr>
        <w:t xml:space="preserve"> </w:t>
      </w:r>
      <w:r w:rsidRPr="00166193">
        <w:rPr>
          <w:rFonts w:ascii="Century Gothic" w:hAnsi="Century Gothic"/>
        </w:rPr>
        <w:t>cui</w:t>
      </w:r>
      <w:r w:rsidRPr="00166193">
        <w:rPr>
          <w:rFonts w:ascii="Century Gothic" w:hAnsi="Century Gothic"/>
          <w:spacing w:val="-5"/>
        </w:rPr>
        <w:t xml:space="preserve"> </w:t>
      </w:r>
      <w:r w:rsidRPr="00166193">
        <w:rPr>
          <w:rFonts w:ascii="Century Gothic" w:hAnsi="Century Gothic"/>
        </w:rPr>
        <w:t>all’art.</w:t>
      </w:r>
      <w:r w:rsidRPr="00166193">
        <w:rPr>
          <w:rFonts w:ascii="Century Gothic" w:hAnsi="Century Gothic"/>
          <w:spacing w:val="-1"/>
        </w:rPr>
        <w:t xml:space="preserve"> </w:t>
      </w:r>
      <w:r w:rsidRPr="00166193">
        <w:rPr>
          <w:rFonts w:ascii="Century Gothic" w:hAnsi="Century Gothic"/>
        </w:rPr>
        <w:t>94</w:t>
      </w:r>
      <w:r w:rsidRPr="00166193">
        <w:rPr>
          <w:rFonts w:ascii="Century Gothic" w:hAnsi="Century Gothic"/>
          <w:spacing w:val="-2"/>
        </w:rPr>
        <w:t xml:space="preserve"> </w:t>
      </w:r>
      <w:r w:rsidRPr="00166193">
        <w:rPr>
          <w:rFonts w:ascii="Century Gothic" w:hAnsi="Century Gothic"/>
        </w:rPr>
        <w:t>del</w:t>
      </w:r>
      <w:r w:rsidRPr="00166193">
        <w:rPr>
          <w:rFonts w:ascii="Century Gothic" w:hAnsi="Century Gothic"/>
          <w:spacing w:val="-3"/>
        </w:rPr>
        <w:t xml:space="preserve"> </w:t>
      </w:r>
      <w:r w:rsidRPr="00166193">
        <w:rPr>
          <w:rFonts w:ascii="Century Gothic" w:hAnsi="Century Gothic"/>
        </w:rPr>
        <w:t>D.Lgs.</w:t>
      </w:r>
      <w:r w:rsidRPr="00166193">
        <w:rPr>
          <w:rFonts w:ascii="Century Gothic" w:hAnsi="Century Gothic"/>
          <w:spacing w:val="-2"/>
        </w:rPr>
        <w:t xml:space="preserve"> </w:t>
      </w:r>
      <w:r w:rsidRPr="00166193">
        <w:rPr>
          <w:rFonts w:ascii="Century Gothic" w:hAnsi="Century Gothic"/>
        </w:rPr>
        <w:t>36/2023;</w:t>
      </w:r>
    </w:p>
    <w:p w14:paraId="0B0971DF" w14:textId="77777777" w:rsidR="00A01727" w:rsidRPr="00166193" w:rsidRDefault="00A01727">
      <w:pPr>
        <w:pStyle w:val="Corpotesto"/>
        <w:rPr>
          <w:rFonts w:ascii="Century Gothic" w:hAnsi="Century Gothic"/>
        </w:rPr>
      </w:pPr>
    </w:p>
    <w:p w14:paraId="04623DC6" w14:textId="3AD1AA6E" w:rsidR="00A01727" w:rsidRPr="00166193" w:rsidRDefault="00007BAC">
      <w:pPr>
        <w:pStyle w:val="Paragrafoelenco"/>
        <w:numPr>
          <w:ilvl w:val="0"/>
          <w:numId w:val="1"/>
        </w:numPr>
        <w:tabs>
          <w:tab w:val="left" w:pos="397"/>
        </w:tabs>
        <w:ind w:right="148"/>
        <w:jc w:val="both"/>
        <w:rPr>
          <w:rFonts w:ascii="Century Gothic" w:hAnsi="Century Gothic"/>
        </w:rPr>
      </w:pPr>
      <w:r w:rsidRPr="00166193">
        <w:rPr>
          <w:rFonts w:ascii="Century Gothic" w:hAnsi="Century Gothic"/>
        </w:rPr>
        <w:t>avere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effettuato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con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buon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esito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servizi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analoghi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a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quelli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relativi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alla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presente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procedura,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intendendosi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per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servizi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analoghi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quelli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resi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a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pubbliche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amministrazioni,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aziende</w:t>
      </w:r>
      <w:r w:rsidRPr="00166193">
        <w:rPr>
          <w:rFonts w:ascii="Century Gothic" w:hAnsi="Century Gothic"/>
          <w:spacing w:val="61"/>
        </w:rPr>
        <w:t xml:space="preserve"> </w:t>
      </w:r>
      <w:r w:rsidRPr="00166193">
        <w:rPr>
          <w:rFonts w:ascii="Century Gothic" w:hAnsi="Century Gothic"/>
        </w:rPr>
        <w:t>e</w:t>
      </w:r>
      <w:r w:rsidRPr="00166193">
        <w:rPr>
          <w:rFonts w:ascii="Century Gothic" w:hAnsi="Century Gothic"/>
          <w:spacing w:val="61"/>
        </w:rPr>
        <w:t xml:space="preserve"> </w:t>
      </w:r>
      <w:r w:rsidRPr="00166193">
        <w:rPr>
          <w:rFonts w:ascii="Century Gothic" w:hAnsi="Century Gothic"/>
        </w:rPr>
        <w:t>utenti</w:t>
      </w:r>
      <w:r w:rsidRPr="00166193">
        <w:rPr>
          <w:rFonts w:ascii="Century Gothic" w:hAnsi="Century Gothic"/>
          <w:spacing w:val="-59"/>
        </w:rPr>
        <w:t xml:space="preserve"> </w:t>
      </w:r>
      <w:r w:rsidRPr="00166193">
        <w:rPr>
          <w:rFonts w:ascii="Century Gothic" w:hAnsi="Century Gothic"/>
        </w:rPr>
        <w:t>privati, negli ultimi 3 esercizi finanziari precedenti alla data del presente avviso (anni 202</w:t>
      </w:r>
      <w:r w:rsidR="001B017E" w:rsidRPr="00166193">
        <w:rPr>
          <w:rFonts w:ascii="Century Gothic" w:hAnsi="Century Gothic"/>
        </w:rPr>
        <w:t>1</w:t>
      </w:r>
      <w:r w:rsidRPr="00166193">
        <w:rPr>
          <w:rFonts w:ascii="Century Gothic" w:hAnsi="Century Gothic"/>
        </w:rPr>
        <w:t>-</w:t>
      </w:r>
      <w:r w:rsidR="00684E8A" w:rsidRPr="00166193">
        <w:rPr>
          <w:rFonts w:ascii="Century Gothic" w:hAnsi="Century Gothic"/>
        </w:rPr>
        <w:t>202</w:t>
      </w:r>
      <w:r w:rsidR="001B017E" w:rsidRPr="00166193">
        <w:rPr>
          <w:rFonts w:ascii="Century Gothic" w:hAnsi="Century Gothic"/>
        </w:rPr>
        <w:t>2</w:t>
      </w:r>
      <w:r w:rsidR="00684E8A" w:rsidRPr="00166193">
        <w:rPr>
          <w:rFonts w:ascii="Century Gothic" w:hAnsi="Century Gothic"/>
        </w:rPr>
        <w:t>-202</w:t>
      </w:r>
      <w:r w:rsidR="001B017E" w:rsidRPr="00166193">
        <w:rPr>
          <w:rFonts w:ascii="Century Gothic" w:hAnsi="Century Gothic"/>
        </w:rPr>
        <w:t>3</w:t>
      </w:r>
      <w:r w:rsidRPr="00166193">
        <w:rPr>
          <w:rFonts w:ascii="Century Gothic" w:hAnsi="Century Gothic"/>
        </w:rPr>
        <w:t>) per un importo medio annuo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 xml:space="preserve">pari ad almeno </w:t>
      </w:r>
      <w:r w:rsidRPr="00166193">
        <w:rPr>
          <w:rFonts w:ascii="Century Gothic" w:hAnsi="Century Gothic"/>
          <w:b/>
          <w:bCs/>
          <w:w w:val="95"/>
        </w:rPr>
        <w:t>€</w:t>
      </w:r>
      <w:r w:rsidRPr="00166193">
        <w:rPr>
          <w:rFonts w:ascii="Century Gothic" w:hAnsi="Century Gothic"/>
          <w:w w:val="95"/>
        </w:rPr>
        <w:t xml:space="preserve"> </w:t>
      </w:r>
      <w:r w:rsidR="00F962C4" w:rsidRPr="00166193">
        <w:rPr>
          <w:rFonts w:ascii="Century Gothic" w:hAnsi="Century Gothic"/>
          <w:b/>
          <w:bCs/>
        </w:rPr>
        <w:t>13.687,83</w:t>
      </w:r>
      <w:r w:rsidRPr="00166193">
        <w:rPr>
          <w:rFonts w:ascii="Century Gothic" w:hAnsi="Century Gothic"/>
        </w:rPr>
        <w:t xml:space="preserve"> </w:t>
      </w:r>
      <w:r w:rsidRPr="00166193">
        <w:rPr>
          <w:rFonts w:ascii="Century Gothic" w:hAnsi="Century Gothic"/>
          <w:b/>
          <w:bCs/>
        </w:rPr>
        <w:t>IVA di legge esclusa</w:t>
      </w:r>
      <w:r w:rsidRPr="00166193">
        <w:rPr>
          <w:rFonts w:ascii="Century Gothic" w:hAnsi="Century Gothic"/>
        </w:rPr>
        <w:t xml:space="preserve"> (ivi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compresi</w:t>
      </w:r>
      <w:r w:rsidRPr="00166193">
        <w:rPr>
          <w:rFonts w:ascii="Century Gothic" w:hAnsi="Century Gothic"/>
          <w:spacing w:val="-4"/>
        </w:rPr>
        <w:t xml:space="preserve"> </w:t>
      </w:r>
      <w:r w:rsidRPr="00166193">
        <w:rPr>
          <w:rFonts w:ascii="Century Gothic" w:hAnsi="Century Gothic"/>
        </w:rPr>
        <w:t>i contributi per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l’inclusione</w:t>
      </w:r>
      <w:r w:rsidRPr="00166193">
        <w:rPr>
          <w:rFonts w:ascii="Century Gothic" w:hAnsi="Century Gothic"/>
          <w:spacing w:val="-1"/>
        </w:rPr>
        <w:t xml:space="preserve"> </w:t>
      </w:r>
      <w:r w:rsidRPr="00166193">
        <w:rPr>
          <w:rFonts w:ascii="Century Gothic" w:hAnsi="Century Gothic"/>
        </w:rPr>
        <w:t>sociale);</w:t>
      </w:r>
    </w:p>
    <w:p w14:paraId="5A118138" w14:textId="77777777" w:rsidR="00007BAC" w:rsidRPr="00166193" w:rsidRDefault="00007BAC" w:rsidP="00007BAC">
      <w:pPr>
        <w:pStyle w:val="Paragrafoelenco"/>
        <w:rPr>
          <w:rFonts w:ascii="Century Gothic" w:hAnsi="Century Gothic"/>
        </w:rPr>
      </w:pPr>
    </w:p>
    <w:p w14:paraId="4C80A533" w14:textId="77777777" w:rsidR="00007BAC" w:rsidRPr="00166193" w:rsidRDefault="00007BAC" w:rsidP="00007BAC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 w:rsidRPr="00166193">
        <w:rPr>
          <w:rFonts w:ascii="Century Gothic" w:hAnsi="Century Gothic"/>
        </w:rPr>
        <w:t>aver gestito un servizio di MANUTENZIONE nei due anni precedenti, in proprio o per conto di terzi, a favore di soggetti pubblici o privati, senza che il contratto sia stato risolto o che il committente abbia esercitato il recesso, per cause addebitabili all’esecutore del servizio;</w:t>
      </w:r>
    </w:p>
    <w:p w14:paraId="246AD449" w14:textId="77777777" w:rsidR="00A01727" w:rsidRPr="00166193" w:rsidRDefault="00A01727">
      <w:pPr>
        <w:pStyle w:val="Corpotesto"/>
        <w:rPr>
          <w:rFonts w:ascii="Century Gothic" w:hAnsi="Century Gothic"/>
          <w:sz w:val="24"/>
        </w:rPr>
      </w:pPr>
    </w:p>
    <w:p w14:paraId="315EB7E2" w14:textId="77777777" w:rsidR="00A01727" w:rsidRPr="00166193" w:rsidRDefault="00A01727">
      <w:pPr>
        <w:pStyle w:val="Corpotesto"/>
        <w:rPr>
          <w:rFonts w:ascii="Century Gothic" w:hAnsi="Century Gothic"/>
          <w:sz w:val="24"/>
        </w:rPr>
      </w:pPr>
    </w:p>
    <w:p w14:paraId="19C117E5" w14:textId="77777777" w:rsidR="00A01727" w:rsidRPr="00166193" w:rsidRDefault="00007BAC">
      <w:pPr>
        <w:pStyle w:val="Corpotesto"/>
        <w:tabs>
          <w:tab w:val="left" w:pos="3596"/>
        </w:tabs>
        <w:spacing w:before="207"/>
        <w:ind w:left="112"/>
        <w:rPr>
          <w:rFonts w:ascii="Century Gothic" w:hAnsi="Century Gothic"/>
        </w:rPr>
      </w:pPr>
      <w:r w:rsidRPr="00166193">
        <w:rPr>
          <w:rFonts w:ascii="Century Gothic" w:hAnsi="Century Gothic"/>
        </w:rPr>
        <w:t>Luogo</w:t>
      </w:r>
      <w:r w:rsidRPr="00166193">
        <w:rPr>
          <w:rFonts w:ascii="Century Gothic" w:hAnsi="Century Gothic"/>
          <w:spacing w:val="-1"/>
        </w:rPr>
        <w:t xml:space="preserve"> </w:t>
      </w:r>
      <w:r w:rsidRPr="00166193">
        <w:rPr>
          <w:rFonts w:ascii="Century Gothic" w:hAnsi="Century Gothic"/>
        </w:rPr>
        <w:t xml:space="preserve">e data </w:t>
      </w:r>
      <w:r w:rsidRPr="00166193">
        <w:rPr>
          <w:rFonts w:ascii="Century Gothic" w:hAnsi="Century Gothic"/>
          <w:u w:val="single"/>
        </w:rPr>
        <w:t xml:space="preserve"> </w:t>
      </w:r>
      <w:r w:rsidRPr="00166193">
        <w:rPr>
          <w:rFonts w:ascii="Century Gothic" w:hAnsi="Century Gothic"/>
          <w:u w:val="single"/>
        </w:rPr>
        <w:tab/>
      </w:r>
    </w:p>
    <w:p w14:paraId="1FBE67E9" w14:textId="77777777" w:rsidR="00A01727" w:rsidRPr="00166193" w:rsidRDefault="00A01727">
      <w:pPr>
        <w:pStyle w:val="Corpotesto"/>
        <w:rPr>
          <w:rFonts w:ascii="Century Gothic" w:hAnsi="Century Gothic"/>
          <w:sz w:val="20"/>
        </w:rPr>
      </w:pPr>
    </w:p>
    <w:p w14:paraId="66A52691" w14:textId="77777777" w:rsidR="00A01727" w:rsidRPr="00166193" w:rsidRDefault="00A01727">
      <w:pPr>
        <w:pStyle w:val="Corpotesto"/>
        <w:rPr>
          <w:rFonts w:ascii="Century Gothic" w:hAnsi="Century Gothic"/>
          <w:sz w:val="20"/>
        </w:rPr>
      </w:pPr>
    </w:p>
    <w:p w14:paraId="68C5691B" w14:textId="77777777" w:rsidR="00A01727" w:rsidRPr="00166193" w:rsidRDefault="00166193">
      <w:pPr>
        <w:pStyle w:val="Corpotesto"/>
        <w:spacing w:before="2"/>
        <w:rPr>
          <w:rFonts w:ascii="Century Gothic" w:hAnsi="Century Gothic"/>
          <w:sz w:val="21"/>
        </w:rPr>
      </w:pPr>
      <w:r w:rsidRPr="00166193">
        <w:rPr>
          <w:rFonts w:ascii="Century Gothic" w:hAnsi="Century Gothic"/>
        </w:rPr>
        <w:pict w14:anchorId="158C46D7">
          <v:shape id="_x0000_s1026" style="position:absolute;margin-left:375.3pt;margin-top:14.5pt;width:134.65pt;height:.1pt;z-index:-15727616;mso-wrap-distance-left:0;mso-wrap-distance-right:0;mso-position-horizontal-relative:page" coordorigin="7506,290" coordsize="2693,0" path="m7506,290r2693,e" filled="f" strokeweight=".24536mm">
            <v:path arrowok="t"/>
            <w10:wrap type="topAndBottom" anchorx="page"/>
          </v:shape>
        </w:pict>
      </w:r>
    </w:p>
    <w:p w14:paraId="785E283E" w14:textId="77777777" w:rsidR="00A01727" w:rsidRPr="00166193" w:rsidRDefault="00007BAC">
      <w:pPr>
        <w:pStyle w:val="Corpotesto"/>
        <w:spacing w:line="228" w:lineRule="exact"/>
        <w:ind w:right="1290"/>
        <w:jc w:val="right"/>
        <w:rPr>
          <w:rFonts w:ascii="Century Gothic" w:hAnsi="Century Gothic"/>
        </w:rPr>
      </w:pPr>
      <w:r w:rsidRPr="00166193">
        <w:rPr>
          <w:rFonts w:ascii="Century Gothic" w:hAnsi="Century Gothic"/>
        </w:rPr>
        <w:t>Timbro e</w:t>
      </w:r>
      <w:r w:rsidRPr="00166193">
        <w:rPr>
          <w:rFonts w:ascii="Century Gothic" w:hAnsi="Century Gothic"/>
          <w:spacing w:val="-2"/>
        </w:rPr>
        <w:t xml:space="preserve"> </w:t>
      </w:r>
      <w:r w:rsidRPr="00166193">
        <w:rPr>
          <w:rFonts w:ascii="Century Gothic" w:hAnsi="Century Gothic"/>
        </w:rPr>
        <w:t>firma</w:t>
      </w:r>
    </w:p>
    <w:p w14:paraId="4F3AC0E4" w14:textId="77777777" w:rsidR="00A01727" w:rsidRPr="00166193" w:rsidRDefault="00A01727">
      <w:pPr>
        <w:pStyle w:val="Corpotesto"/>
        <w:spacing w:before="9"/>
        <w:rPr>
          <w:rFonts w:ascii="Century Gothic" w:hAnsi="Century Gothic"/>
          <w:sz w:val="21"/>
        </w:rPr>
      </w:pPr>
    </w:p>
    <w:p w14:paraId="1C06DA19" w14:textId="77777777" w:rsidR="00A01727" w:rsidRPr="00166193" w:rsidRDefault="00007BAC">
      <w:pPr>
        <w:pStyle w:val="Titolo1"/>
        <w:rPr>
          <w:rFonts w:ascii="Century Gothic" w:hAnsi="Century Gothic"/>
        </w:rPr>
      </w:pPr>
      <w:r w:rsidRPr="00166193">
        <w:rPr>
          <w:rFonts w:ascii="Century Gothic" w:hAnsi="Century Gothic"/>
        </w:rPr>
        <w:t>Si</w:t>
      </w:r>
      <w:r w:rsidRPr="00166193">
        <w:rPr>
          <w:rFonts w:ascii="Century Gothic" w:hAnsi="Century Gothic"/>
          <w:spacing w:val="1"/>
        </w:rPr>
        <w:t xml:space="preserve"> </w:t>
      </w:r>
      <w:r w:rsidRPr="00166193">
        <w:rPr>
          <w:rFonts w:ascii="Century Gothic" w:hAnsi="Century Gothic"/>
        </w:rPr>
        <w:t>allega:</w:t>
      </w:r>
    </w:p>
    <w:p w14:paraId="4DE9C0CE" w14:textId="77777777" w:rsidR="00A01727" w:rsidRPr="00684E8A" w:rsidRDefault="00007BAC">
      <w:pPr>
        <w:spacing w:before="2"/>
        <w:ind w:left="112" w:right="158"/>
        <w:jc w:val="both"/>
        <w:rPr>
          <w:rFonts w:ascii="Century Gothic" w:hAnsi="Century Gothic"/>
          <w:b/>
        </w:rPr>
      </w:pPr>
      <w:r w:rsidRPr="00166193">
        <w:rPr>
          <w:rFonts w:ascii="Century Gothic" w:hAnsi="Century Gothic"/>
          <w:b/>
        </w:rPr>
        <w:t>fotocopia del documento di identità in corso</w:t>
      </w:r>
      <w:r w:rsidRPr="00684E8A">
        <w:rPr>
          <w:rFonts w:ascii="Century Gothic" w:hAnsi="Century Gothic"/>
          <w:b/>
        </w:rPr>
        <w:t xml:space="preserve"> di validità del sottoscrittore, ai sensi dell’art.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38,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comma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3,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del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D.P.R.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445/2000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(la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fotocopia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del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documento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di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identità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non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sarà</w:t>
      </w:r>
      <w:r w:rsidRPr="00684E8A">
        <w:rPr>
          <w:rFonts w:ascii="Century Gothic" w:hAnsi="Century Gothic"/>
          <w:b/>
          <w:spacing w:val="1"/>
        </w:rPr>
        <w:t xml:space="preserve"> </w:t>
      </w:r>
      <w:r w:rsidRPr="00684E8A">
        <w:rPr>
          <w:rFonts w:ascii="Century Gothic" w:hAnsi="Century Gothic"/>
          <w:b/>
        </w:rPr>
        <w:t>necessaria</w:t>
      </w:r>
      <w:r w:rsidRPr="00684E8A">
        <w:rPr>
          <w:rFonts w:ascii="Century Gothic" w:hAnsi="Century Gothic"/>
          <w:b/>
          <w:spacing w:val="-1"/>
        </w:rPr>
        <w:t xml:space="preserve"> </w:t>
      </w:r>
      <w:r w:rsidRPr="00684E8A">
        <w:rPr>
          <w:rFonts w:ascii="Century Gothic" w:hAnsi="Century Gothic"/>
          <w:b/>
        </w:rPr>
        <w:t>nel</w:t>
      </w:r>
      <w:r w:rsidRPr="00684E8A">
        <w:rPr>
          <w:rFonts w:ascii="Century Gothic" w:hAnsi="Century Gothic"/>
          <w:b/>
          <w:spacing w:val="-2"/>
        </w:rPr>
        <w:t xml:space="preserve"> </w:t>
      </w:r>
      <w:r w:rsidRPr="00684E8A">
        <w:rPr>
          <w:rFonts w:ascii="Century Gothic" w:hAnsi="Century Gothic"/>
          <w:b/>
        </w:rPr>
        <w:t>caso</w:t>
      </w:r>
      <w:r w:rsidRPr="00684E8A">
        <w:rPr>
          <w:rFonts w:ascii="Century Gothic" w:hAnsi="Century Gothic"/>
          <w:b/>
          <w:spacing w:val="-1"/>
        </w:rPr>
        <w:t xml:space="preserve"> </w:t>
      </w:r>
      <w:r w:rsidRPr="00684E8A">
        <w:rPr>
          <w:rFonts w:ascii="Century Gothic" w:hAnsi="Century Gothic"/>
          <w:b/>
        </w:rPr>
        <w:t>in</w:t>
      </w:r>
      <w:r w:rsidRPr="00684E8A">
        <w:rPr>
          <w:rFonts w:ascii="Century Gothic" w:hAnsi="Century Gothic"/>
          <w:b/>
          <w:spacing w:val="-3"/>
        </w:rPr>
        <w:t xml:space="preserve"> </w:t>
      </w:r>
      <w:r w:rsidRPr="00684E8A">
        <w:rPr>
          <w:rFonts w:ascii="Century Gothic" w:hAnsi="Century Gothic"/>
          <w:b/>
        </w:rPr>
        <w:t>cui</w:t>
      </w:r>
      <w:r w:rsidRPr="00684E8A">
        <w:rPr>
          <w:rFonts w:ascii="Century Gothic" w:hAnsi="Century Gothic"/>
          <w:b/>
          <w:spacing w:val="-1"/>
        </w:rPr>
        <w:t xml:space="preserve"> </w:t>
      </w:r>
      <w:r w:rsidRPr="00684E8A">
        <w:rPr>
          <w:rFonts w:ascii="Century Gothic" w:hAnsi="Century Gothic"/>
          <w:b/>
        </w:rPr>
        <w:t>il</w:t>
      </w:r>
      <w:r w:rsidRPr="00684E8A">
        <w:rPr>
          <w:rFonts w:ascii="Century Gothic" w:hAnsi="Century Gothic"/>
          <w:b/>
          <w:spacing w:val="-2"/>
        </w:rPr>
        <w:t xml:space="preserve"> </w:t>
      </w:r>
      <w:r w:rsidRPr="00684E8A">
        <w:rPr>
          <w:rFonts w:ascii="Century Gothic" w:hAnsi="Century Gothic"/>
          <w:b/>
        </w:rPr>
        <w:t>documento venga</w:t>
      </w:r>
      <w:r w:rsidRPr="00684E8A">
        <w:rPr>
          <w:rFonts w:ascii="Century Gothic" w:hAnsi="Century Gothic"/>
          <w:b/>
          <w:spacing w:val="-3"/>
        </w:rPr>
        <w:t xml:space="preserve"> </w:t>
      </w:r>
      <w:r w:rsidRPr="00684E8A">
        <w:rPr>
          <w:rFonts w:ascii="Century Gothic" w:hAnsi="Century Gothic"/>
          <w:b/>
        </w:rPr>
        <w:t>sottoscritto</w:t>
      </w:r>
      <w:r w:rsidRPr="00684E8A">
        <w:rPr>
          <w:rFonts w:ascii="Century Gothic" w:hAnsi="Century Gothic"/>
          <w:b/>
          <w:spacing w:val="-2"/>
        </w:rPr>
        <w:t xml:space="preserve"> </w:t>
      </w:r>
      <w:r w:rsidRPr="00684E8A">
        <w:rPr>
          <w:rFonts w:ascii="Century Gothic" w:hAnsi="Century Gothic"/>
          <w:b/>
        </w:rPr>
        <w:t>digitalmente)</w:t>
      </w:r>
    </w:p>
    <w:sectPr w:rsidR="00A01727" w:rsidRPr="00684E8A">
      <w:headerReference w:type="default" r:id="rId7"/>
      <w:pgSz w:w="11910" w:h="16840"/>
      <w:pgMar w:top="76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2C52" w14:textId="77777777" w:rsidR="0050341C" w:rsidRDefault="0050341C" w:rsidP="0050341C">
      <w:r>
        <w:separator/>
      </w:r>
    </w:p>
  </w:endnote>
  <w:endnote w:type="continuationSeparator" w:id="0">
    <w:p w14:paraId="00E82D2E" w14:textId="77777777" w:rsidR="0050341C" w:rsidRDefault="0050341C" w:rsidP="0050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0D91A" w14:textId="77777777" w:rsidR="0050341C" w:rsidRDefault="0050341C" w:rsidP="0050341C">
      <w:r>
        <w:separator/>
      </w:r>
    </w:p>
  </w:footnote>
  <w:footnote w:type="continuationSeparator" w:id="0">
    <w:p w14:paraId="3A73D643" w14:textId="77777777" w:rsidR="0050341C" w:rsidRDefault="0050341C" w:rsidP="0050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BE811" w14:textId="32B2B6E1" w:rsidR="0050341C" w:rsidRPr="0050341C" w:rsidRDefault="0050341C" w:rsidP="0050341C">
    <w:pPr>
      <w:pStyle w:val="Paragrafoelenco"/>
      <w:ind w:left="720" w:right="6" w:firstLine="0"/>
      <w:jc w:val="right"/>
      <w:rPr>
        <w:rFonts w:ascii="Century Gothic" w:hAnsi="Century Gothic"/>
        <w:sz w:val="16"/>
        <w:szCs w:val="16"/>
      </w:rPr>
    </w:pPr>
    <w:r w:rsidRPr="0050341C">
      <w:rPr>
        <w:rFonts w:ascii="Century Gothic" w:hAnsi="Century Gothic"/>
        <w:sz w:val="16"/>
        <w:szCs w:val="16"/>
      </w:rPr>
      <w:t>Allegato</w:t>
    </w:r>
    <w:r w:rsidRPr="0050341C">
      <w:rPr>
        <w:rFonts w:ascii="Century Gothic" w:hAnsi="Century Gothic"/>
        <w:spacing w:val="-3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>B</w:t>
    </w:r>
  </w:p>
  <w:p w14:paraId="3EB18839" w14:textId="19940614" w:rsidR="0050341C" w:rsidRDefault="0050341C" w:rsidP="0050341C">
    <w:pPr>
      <w:pStyle w:val="Paragrafoelenco"/>
      <w:ind w:left="0" w:right="6" w:firstLine="0"/>
      <w:jc w:val="right"/>
      <w:rPr>
        <w:rFonts w:ascii="Century Gothic" w:hAnsi="Century Gothic"/>
        <w:sz w:val="16"/>
        <w:szCs w:val="16"/>
      </w:rPr>
    </w:pPr>
    <w:r w:rsidRPr="0050341C">
      <w:rPr>
        <w:rFonts w:ascii="Century Gothic" w:hAnsi="Century Gothic"/>
        <w:sz w:val="16"/>
        <w:szCs w:val="16"/>
      </w:rPr>
      <w:t>“</w:t>
    </w:r>
    <w:r w:rsidRPr="0050341C">
      <w:rPr>
        <w:rFonts w:ascii="Century Gothic" w:hAnsi="Century Gothic"/>
        <w:b/>
        <w:bCs/>
        <w:i/>
        <w:sz w:val="16"/>
        <w:szCs w:val="16"/>
      </w:rPr>
      <w:t>Modello</w:t>
    </w:r>
    <w:r w:rsidRPr="0050341C">
      <w:rPr>
        <w:rFonts w:ascii="Century Gothic" w:hAnsi="Century Gothic"/>
        <w:b/>
        <w:bCs/>
        <w:i/>
        <w:spacing w:val="1"/>
        <w:sz w:val="16"/>
        <w:szCs w:val="16"/>
      </w:rPr>
      <w:t xml:space="preserve"> </w:t>
    </w:r>
    <w:r w:rsidRPr="0050341C">
      <w:rPr>
        <w:rFonts w:ascii="Century Gothic" w:hAnsi="Century Gothic"/>
        <w:b/>
        <w:bCs/>
        <w:i/>
        <w:sz w:val="16"/>
        <w:szCs w:val="16"/>
      </w:rPr>
      <w:t>di</w:t>
    </w:r>
    <w:r w:rsidRPr="0050341C">
      <w:rPr>
        <w:rFonts w:ascii="Century Gothic" w:hAnsi="Century Gothic"/>
        <w:b/>
        <w:bCs/>
        <w:i/>
        <w:spacing w:val="1"/>
        <w:sz w:val="16"/>
        <w:szCs w:val="16"/>
      </w:rPr>
      <w:t xml:space="preserve"> </w:t>
    </w:r>
    <w:r w:rsidRPr="0050341C">
      <w:rPr>
        <w:rFonts w:ascii="Century Gothic" w:hAnsi="Century Gothic"/>
        <w:b/>
        <w:bCs/>
        <w:i/>
        <w:sz w:val="16"/>
        <w:szCs w:val="16"/>
      </w:rPr>
      <w:t>istanza</w:t>
    </w:r>
    <w:r w:rsidRPr="0050341C">
      <w:rPr>
        <w:rFonts w:ascii="Century Gothic" w:hAnsi="Century Gothic"/>
        <w:b/>
        <w:bCs/>
        <w:i/>
        <w:spacing w:val="1"/>
        <w:sz w:val="16"/>
        <w:szCs w:val="16"/>
      </w:rPr>
      <w:t xml:space="preserve"> </w:t>
    </w:r>
    <w:r w:rsidRPr="0050341C">
      <w:rPr>
        <w:rFonts w:ascii="Century Gothic" w:hAnsi="Century Gothic"/>
        <w:b/>
        <w:bCs/>
        <w:i/>
        <w:sz w:val="16"/>
        <w:szCs w:val="16"/>
      </w:rPr>
      <w:t>di</w:t>
    </w:r>
    <w:r w:rsidRPr="0050341C">
      <w:rPr>
        <w:rFonts w:ascii="Century Gothic" w:hAnsi="Century Gothic"/>
        <w:b/>
        <w:bCs/>
        <w:i/>
        <w:spacing w:val="1"/>
        <w:sz w:val="16"/>
        <w:szCs w:val="16"/>
      </w:rPr>
      <w:t xml:space="preserve"> </w:t>
    </w:r>
    <w:r w:rsidRPr="0050341C">
      <w:rPr>
        <w:rFonts w:ascii="Century Gothic" w:hAnsi="Century Gothic"/>
        <w:b/>
        <w:bCs/>
        <w:i/>
        <w:sz w:val="16"/>
        <w:szCs w:val="16"/>
      </w:rPr>
      <w:t>partecipazione</w:t>
    </w:r>
    <w:r w:rsidRPr="0050341C">
      <w:rPr>
        <w:rFonts w:ascii="Century Gothic" w:hAnsi="Century Gothic"/>
        <w:spacing w:val="1"/>
        <w:sz w:val="16"/>
        <w:szCs w:val="16"/>
      </w:rPr>
      <w:t xml:space="preserve"> </w:t>
    </w:r>
    <w:r>
      <w:rPr>
        <w:rFonts w:ascii="Century Gothic" w:hAnsi="Century Gothic"/>
        <w:spacing w:val="1"/>
        <w:sz w:val="16"/>
        <w:szCs w:val="16"/>
      </w:rPr>
      <w:t xml:space="preserve">e </w:t>
    </w:r>
    <w:r w:rsidRPr="0050341C">
      <w:rPr>
        <w:rFonts w:ascii="Century Gothic" w:hAnsi="Century Gothic"/>
        <w:b/>
        <w:bCs/>
        <w:i/>
        <w:sz w:val="16"/>
        <w:szCs w:val="16"/>
      </w:rPr>
      <w:t>dichiarazione</w:t>
    </w:r>
    <w:r w:rsidRPr="0050341C">
      <w:rPr>
        <w:rFonts w:ascii="Century Gothic" w:hAnsi="Century Gothic"/>
        <w:b/>
        <w:bCs/>
        <w:i/>
        <w:spacing w:val="1"/>
        <w:sz w:val="16"/>
        <w:szCs w:val="16"/>
      </w:rPr>
      <w:t xml:space="preserve"> </w:t>
    </w:r>
    <w:r w:rsidRPr="0050341C">
      <w:rPr>
        <w:rFonts w:ascii="Century Gothic" w:hAnsi="Century Gothic"/>
        <w:b/>
        <w:bCs/>
        <w:i/>
        <w:sz w:val="16"/>
        <w:szCs w:val="16"/>
      </w:rPr>
      <w:t>di</w:t>
    </w:r>
    <w:r w:rsidRPr="0050341C">
      <w:rPr>
        <w:rFonts w:ascii="Century Gothic" w:hAnsi="Century Gothic"/>
        <w:b/>
        <w:bCs/>
        <w:i/>
        <w:spacing w:val="1"/>
        <w:sz w:val="16"/>
        <w:szCs w:val="16"/>
      </w:rPr>
      <w:t xml:space="preserve"> </w:t>
    </w:r>
    <w:r w:rsidRPr="0050341C">
      <w:rPr>
        <w:rFonts w:ascii="Century Gothic" w:hAnsi="Century Gothic"/>
        <w:b/>
        <w:bCs/>
        <w:i/>
        <w:sz w:val="16"/>
        <w:szCs w:val="16"/>
      </w:rPr>
      <w:t>inesistenza</w:t>
    </w:r>
    <w:r w:rsidRPr="0050341C">
      <w:rPr>
        <w:rFonts w:ascii="Century Gothic" w:hAnsi="Century Gothic"/>
        <w:b/>
        <w:bCs/>
        <w:i/>
        <w:spacing w:val="1"/>
        <w:sz w:val="16"/>
        <w:szCs w:val="16"/>
      </w:rPr>
      <w:t xml:space="preserve"> </w:t>
    </w:r>
    <w:r w:rsidRPr="0050341C">
      <w:rPr>
        <w:rFonts w:ascii="Century Gothic" w:hAnsi="Century Gothic"/>
        <w:b/>
        <w:bCs/>
        <w:i/>
        <w:sz w:val="16"/>
        <w:szCs w:val="16"/>
      </w:rPr>
      <w:t>cause</w:t>
    </w:r>
    <w:r w:rsidRPr="0050341C">
      <w:rPr>
        <w:rFonts w:ascii="Century Gothic" w:hAnsi="Century Gothic"/>
        <w:b/>
        <w:bCs/>
        <w:i/>
        <w:spacing w:val="1"/>
        <w:sz w:val="16"/>
        <w:szCs w:val="16"/>
      </w:rPr>
      <w:t xml:space="preserve"> </w:t>
    </w:r>
    <w:r w:rsidRPr="0050341C">
      <w:rPr>
        <w:rFonts w:ascii="Century Gothic" w:hAnsi="Century Gothic"/>
        <w:b/>
        <w:bCs/>
        <w:i/>
        <w:sz w:val="16"/>
        <w:szCs w:val="16"/>
      </w:rPr>
      <w:t>di</w:t>
    </w:r>
    <w:r w:rsidRPr="0050341C">
      <w:rPr>
        <w:rFonts w:ascii="Century Gothic" w:hAnsi="Century Gothic"/>
        <w:b/>
        <w:bCs/>
        <w:i/>
        <w:spacing w:val="1"/>
        <w:sz w:val="16"/>
        <w:szCs w:val="16"/>
      </w:rPr>
      <w:t xml:space="preserve"> </w:t>
    </w:r>
    <w:r w:rsidRPr="0050341C">
      <w:rPr>
        <w:rFonts w:ascii="Century Gothic" w:hAnsi="Century Gothic"/>
        <w:b/>
        <w:bCs/>
        <w:i/>
        <w:sz w:val="16"/>
        <w:szCs w:val="16"/>
      </w:rPr>
      <w:t>esclusione e requisiti minimi di partecipazione</w:t>
    </w:r>
    <w:r w:rsidRPr="0050341C">
      <w:rPr>
        <w:rFonts w:ascii="Century Gothic" w:hAnsi="Century Gothic"/>
        <w:sz w:val="16"/>
        <w:szCs w:val="16"/>
      </w:rPr>
      <w:t xml:space="preserve">” </w:t>
    </w:r>
  </w:p>
  <w:p w14:paraId="5C079BAA" w14:textId="6773A593" w:rsidR="0050341C" w:rsidRPr="0050341C" w:rsidRDefault="0050341C" w:rsidP="0050341C">
    <w:pPr>
      <w:pStyle w:val="Paragrafoelenco"/>
      <w:ind w:left="0" w:right="6" w:firstLine="0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51E38"/>
    <w:multiLevelType w:val="hybridMultilevel"/>
    <w:tmpl w:val="CCFC7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3518E"/>
    <w:multiLevelType w:val="hybridMultilevel"/>
    <w:tmpl w:val="143226E6"/>
    <w:lvl w:ilvl="0" w:tplc="C3FC320E">
      <w:numFmt w:val="bullet"/>
      <w:lvlText w:val="-"/>
      <w:lvlJc w:val="left"/>
      <w:pPr>
        <w:ind w:left="396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1FE3552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D7FA4A78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726E7078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1EAC1944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8E2A574E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D4B23AA2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B8B0E048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C2222CB0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95F60BA"/>
    <w:multiLevelType w:val="hybridMultilevel"/>
    <w:tmpl w:val="235CD898"/>
    <w:lvl w:ilvl="0" w:tplc="00BECEA4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C628E9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0B6A5DD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09CAFDD2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053C0CC6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650ABB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3DA2E862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946EEC1A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3EC0E00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05451E6"/>
    <w:multiLevelType w:val="hybridMultilevel"/>
    <w:tmpl w:val="412CB4E4"/>
    <w:lvl w:ilvl="0" w:tplc="24C05AFE">
      <w:numFmt w:val="bullet"/>
      <w:lvlText w:val=""/>
      <w:lvlJc w:val="left"/>
      <w:pPr>
        <w:ind w:left="54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5947636">
      <w:numFmt w:val="bullet"/>
      <w:lvlText w:val="•"/>
      <w:lvlJc w:val="left"/>
      <w:pPr>
        <w:ind w:left="1476" w:hanging="361"/>
      </w:pPr>
      <w:rPr>
        <w:rFonts w:hint="default"/>
        <w:lang w:val="it-IT" w:eastAsia="en-US" w:bidi="ar-SA"/>
      </w:rPr>
    </w:lvl>
    <w:lvl w:ilvl="2" w:tplc="658AB5E4">
      <w:numFmt w:val="bullet"/>
      <w:lvlText w:val="•"/>
      <w:lvlJc w:val="left"/>
      <w:pPr>
        <w:ind w:left="2413" w:hanging="361"/>
      </w:pPr>
      <w:rPr>
        <w:rFonts w:hint="default"/>
        <w:lang w:val="it-IT" w:eastAsia="en-US" w:bidi="ar-SA"/>
      </w:rPr>
    </w:lvl>
    <w:lvl w:ilvl="3" w:tplc="67E2AF70">
      <w:numFmt w:val="bullet"/>
      <w:lvlText w:val="•"/>
      <w:lvlJc w:val="left"/>
      <w:pPr>
        <w:ind w:left="3349" w:hanging="361"/>
      </w:pPr>
      <w:rPr>
        <w:rFonts w:hint="default"/>
        <w:lang w:val="it-IT" w:eastAsia="en-US" w:bidi="ar-SA"/>
      </w:rPr>
    </w:lvl>
    <w:lvl w:ilvl="4" w:tplc="D2488CC4">
      <w:numFmt w:val="bullet"/>
      <w:lvlText w:val="•"/>
      <w:lvlJc w:val="left"/>
      <w:pPr>
        <w:ind w:left="4286" w:hanging="361"/>
      </w:pPr>
      <w:rPr>
        <w:rFonts w:hint="default"/>
        <w:lang w:val="it-IT" w:eastAsia="en-US" w:bidi="ar-SA"/>
      </w:rPr>
    </w:lvl>
    <w:lvl w:ilvl="5" w:tplc="A3322BE4">
      <w:numFmt w:val="bullet"/>
      <w:lvlText w:val="•"/>
      <w:lvlJc w:val="left"/>
      <w:pPr>
        <w:ind w:left="5223" w:hanging="361"/>
      </w:pPr>
      <w:rPr>
        <w:rFonts w:hint="default"/>
        <w:lang w:val="it-IT" w:eastAsia="en-US" w:bidi="ar-SA"/>
      </w:rPr>
    </w:lvl>
    <w:lvl w:ilvl="6" w:tplc="1918EC86">
      <w:numFmt w:val="bullet"/>
      <w:lvlText w:val="•"/>
      <w:lvlJc w:val="left"/>
      <w:pPr>
        <w:ind w:left="6159" w:hanging="361"/>
      </w:pPr>
      <w:rPr>
        <w:rFonts w:hint="default"/>
        <w:lang w:val="it-IT" w:eastAsia="en-US" w:bidi="ar-SA"/>
      </w:rPr>
    </w:lvl>
    <w:lvl w:ilvl="7" w:tplc="5C049696">
      <w:numFmt w:val="bullet"/>
      <w:lvlText w:val="•"/>
      <w:lvlJc w:val="left"/>
      <w:pPr>
        <w:ind w:left="7096" w:hanging="361"/>
      </w:pPr>
      <w:rPr>
        <w:rFonts w:hint="default"/>
        <w:lang w:val="it-IT" w:eastAsia="en-US" w:bidi="ar-SA"/>
      </w:rPr>
    </w:lvl>
    <w:lvl w:ilvl="8" w:tplc="6E5AEC62">
      <w:numFmt w:val="bullet"/>
      <w:lvlText w:val="•"/>
      <w:lvlJc w:val="left"/>
      <w:pPr>
        <w:ind w:left="8033" w:hanging="361"/>
      </w:pPr>
      <w:rPr>
        <w:rFonts w:hint="default"/>
        <w:lang w:val="it-IT" w:eastAsia="en-US" w:bidi="ar-SA"/>
      </w:rPr>
    </w:lvl>
  </w:abstractNum>
  <w:num w:numId="1" w16cid:durableId="1828862008">
    <w:abstractNumId w:val="1"/>
  </w:num>
  <w:num w:numId="2" w16cid:durableId="1486240581">
    <w:abstractNumId w:val="3"/>
  </w:num>
  <w:num w:numId="3" w16cid:durableId="431901444">
    <w:abstractNumId w:val="2"/>
  </w:num>
  <w:num w:numId="4" w16cid:durableId="302152242">
    <w:abstractNumId w:val="0"/>
  </w:num>
  <w:num w:numId="5" w16cid:durableId="847596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1727"/>
    <w:rsid w:val="00007BAC"/>
    <w:rsid w:val="00166193"/>
    <w:rsid w:val="001B017E"/>
    <w:rsid w:val="0050341C"/>
    <w:rsid w:val="005758F4"/>
    <w:rsid w:val="005B1685"/>
    <w:rsid w:val="00684E8A"/>
    <w:rsid w:val="00A01727"/>
    <w:rsid w:val="00CC5342"/>
    <w:rsid w:val="00EF01B1"/>
    <w:rsid w:val="00F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78AE55"/>
  <w15:docId w15:val="{007877DB-9083-453F-974A-B95B4E6F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007BAC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it-IT"/>
    </w:rPr>
  </w:style>
  <w:style w:type="paragraph" w:customStyle="1" w:styleId="gmail-m1536758831903127096msolistparagraph">
    <w:name w:val="gmail-m_1536758831903127096msolistparagraph"/>
    <w:basedOn w:val="Normale"/>
    <w:rsid w:val="00007BAC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34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41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34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41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Pozzi Giampiero</dc:creator>
  <cp:lastModifiedBy>Erica Pusceddu</cp:lastModifiedBy>
  <cp:revision>11</cp:revision>
  <cp:lastPrinted>2024-04-09T11:29:00Z</cp:lastPrinted>
  <dcterms:created xsi:type="dcterms:W3CDTF">2024-03-13T14:20:00Z</dcterms:created>
  <dcterms:modified xsi:type="dcterms:W3CDTF">2024-04-09T11:30:00Z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2024-03-13T00:00:00Z</vt:filetime>
  </property>
</Properties>
</file>